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EA" w:rsidRDefault="00D579EA" w:rsidP="00D579EA">
      <w:pPr>
        <w:jc w:val="center"/>
        <w:rPr>
          <w:b/>
          <w:bCs/>
          <w:color w:val="31849B" w:themeColor="accent5" w:themeShade="BF"/>
          <w:sz w:val="40"/>
          <w:szCs w:val="40"/>
        </w:rPr>
      </w:pPr>
      <w:bookmarkStart w:id="0" w:name="_Hlk30664064"/>
      <w:bookmarkStart w:id="1" w:name="_Hlk533162457"/>
      <w:r>
        <w:rPr>
          <w:b/>
          <w:bCs/>
          <w:color w:val="31849B" w:themeColor="accent5" w:themeShade="BF"/>
          <w:sz w:val="40"/>
          <w:szCs w:val="40"/>
        </w:rPr>
        <w:t xml:space="preserve"> </w:t>
      </w:r>
    </w:p>
    <w:p w:rsidR="00D579EA" w:rsidRPr="00D579EA" w:rsidRDefault="00D579EA" w:rsidP="00D579EA">
      <w:pPr>
        <w:jc w:val="center"/>
        <w:rPr>
          <w:rFonts w:ascii="Times New Roman" w:hAnsi="Times New Roman"/>
          <w:color w:val="0070C0"/>
          <w:sz w:val="40"/>
          <w:szCs w:val="40"/>
        </w:rPr>
      </w:pPr>
      <w:r w:rsidRPr="00D579EA">
        <w:rPr>
          <w:b/>
          <w:color w:val="0070C0"/>
          <w:sz w:val="40"/>
          <w:szCs w:val="40"/>
        </w:rPr>
        <w:t xml:space="preserve">AAUW Maryland Convention, April 15, </w:t>
      </w:r>
      <w:r w:rsidR="004658E1" w:rsidRPr="00D579EA">
        <w:rPr>
          <w:b/>
          <w:color w:val="0070C0"/>
          <w:sz w:val="40"/>
          <w:szCs w:val="40"/>
        </w:rPr>
        <w:t>2023,</w:t>
      </w:r>
      <w:r w:rsidRPr="00D579EA">
        <w:rPr>
          <w:b/>
          <w:color w:val="0070C0"/>
          <w:sz w:val="40"/>
          <w:szCs w:val="40"/>
        </w:rPr>
        <w:t xml:space="preserve"> = Kensington-Rockville Branch April Meeting</w:t>
      </w:r>
    </w:p>
    <w:p w:rsidR="00D579EA" w:rsidRPr="00D579EA" w:rsidRDefault="00D579EA" w:rsidP="00D579EA">
      <w:pPr>
        <w:rPr>
          <w:sz w:val="40"/>
          <w:szCs w:val="40"/>
        </w:rPr>
      </w:pPr>
    </w:p>
    <w:p w:rsidR="00D579EA" w:rsidRDefault="00D579EA" w:rsidP="00D579EA">
      <w:pPr>
        <w:rPr>
          <w:szCs w:val="24"/>
        </w:rPr>
      </w:pPr>
    </w:p>
    <w:p w:rsidR="00D579EA" w:rsidRPr="00D579EA" w:rsidRDefault="00D579EA" w:rsidP="00D579EA">
      <w:pPr>
        <w:rPr>
          <w:sz w:val="28"/>
          <w:szCs w:val="28"/>
        </w:rPr>
      </w:pPr>
      <w:r w:rsidRPr="00D579EA">
        <w:rPr>
          <w:sz w:val="28"/>
          <w:szCs w:val="28"/>
        </w:rPr>
        <w:t>Our state convention this year falls on our usual 3</w:t>
      </w:r>
      <w:r w:rsidRPr="00D579EA">
        <w:rPr>
          <w:sz w:val="28"/>
          <w:szCs w:val="28"/>
          <w:vertAlign w:val="superscript"/>
        </w:rPr>
        <w:t>rd</w:t>
      </w:r>
      <w:r w:rsidRPr="00D579EA">
        <w:rPr>
          <w:sz w:val="28"/>
          <w:szCs w:val="28"/>
        </w:rPr>
        <w:t xml:space="preserve"> Saturday branch meeting day and will be our branch meeting for April. This is a wonderful opportunity to join with kindred spirits statewide to celebrate and advance AAUW’s mission as well as learn from experts about women’s health. </w:t>
      </w:r>
    </w:p>
    <w:p w:rsidR="00D579EA" w:rsidRPr="00D579EA" w:rsidRDefault="00D579EA" w:rsidP="00D579EA">
      <w:pPr>
        <w:rPr>
          <w:sz w:val="28"/>
          <w:szCs w:val="28"/>
        </w:rPr>
      </w:pPr>
    </w:p>
    <w:p w:rsidR="00D579EA" w:rsidRPr="00D579EA" w:rsidRDefault="00D579EA" w:rsidP="00D579EA">
      <w:pPr>
        <w:rPr>
          <w:sz w:val="28"/>
          <w:szCs w:val="28"/>
        </w:rPr>
      </w:pPr>
      <w:r w:rsidRPr="00D579EA">
        <w:rPr>
          <w:sz w:val="28"/>
          <w:szCs w:val="28"/>
        </w:rPr>
        <w:t>The Howard County Branch will host “</w:t>
      </w:r>
      <w:r w:rsidRPr="00D579EA">
        <w:rPr>
          <w:b/>
          <w:i/>
          <w:sz w:val="28"/>
          <w:szCs w:val="28"/>
        </w:rPr>
        <w:t>Continuing the Conversation . . . Inequalities in Health Care Affecting Women and Girls</w:t>
      </w:r>
      <w:r w:rsidRPr="00D579EA">
        <w:rPr>
          <w:sz w:val="28"/>
          <w:szCs w:val="28"/>
        </w:rPr>
        <w:t xml:space="preserve">” at Howard County Community College in Columbia. You may attend in person or virtually, and we hope that K-R will be well represented, as usual. </w:t>
      </w:r>
    </w:p>
    <w:p w:rsidR="00D579EA" w:rsidRPr="00D579EA" w:rsidRDefault="00D579EA" w:rsidP="00D579EA">
      <w:pPr>
        <w:rPr>
          <w:sz w:val="28"/>
          <w:szCs w:val="28"/>
        </w:rPr>
      </w:pPr>
    </w:p>
    <w:p w:rsidR="00D579EA" w:rsidRPr="00D579EA" w:rsidRDefault="00D579EA" w:rsidP="00D579EA">
      <w:pPr>
        <w:rPr>
          <w:sz w:val="28"/>
          <w:szCs w:val="28"/>
        </w:rPr>
      </w:pPr>
      <w:r w:rsidRPr="00D579EA">
        <w:rPr>
          <w:sz w:val="28"/>
          <w:szCs w:val="28"/>
        </w:rPr>
        <w:t xml:space="preserve">A special dinner honoring Eileen </w:t>
      </w:r>
      <w:proofErr w:type="spellStart"/>
      <w:r w:rsidRPr="00D579EA">
        <w:rPr>
          <w:sz w:val="28"/>
          <w:szCs w:val="28"/>
        </w:rPr>
        <w:t>Menton</w:t>
      </w:r>
      <w:proofErr w:type="spellEnd"/>
      <w:r w:rsidRPr="00D579EA">
        <w:rPr>
          <w:sz w:val="28"/>
          <w:szCs w:val="28"/>
        </w:rPr>
        <w:t xml:space="preserve"> for her long-time leadership at all levels of AAUW, her shared technical expertise, and extraordinary generosity will be a special attraction the evening before, on April 14</w:t>
      </w:r>
      <w:r w:rsidRPr="00D579EA">
        <w:rPr>
          <w:sz w:val="28"/>
          <w:szCs w:val="28"/>
          <w:vertAlign w:val="superscript"/>
        </w:rPr>
        <w:t>th</w:t>
      </w:r>
      <w:r w:rsidRPr="00D579EA">
        <w:rPr>
          <w:sz w:val="28"/>
          <w:szCs w:val="28"/>
        </w:rPr>
        <w:t xml:space="preserve"> at Union Jack’s Restaurant. </w:t>
      </w:r>
    </w:p>
    <w:p w:rsidR="00D579EA" w:rsidRPr="00D579EA" w:rsidRDefault="00D579EA" w:rsidP="00D579EA">
      <w:pPr>
        <w:rPr>
          <w:sz w:val="28"/>
          <w:szCs w:val="28"/>
        </w:rPr>
      </w:pPr>
    </w:p>
    <w:p w:rsidR="00D579EA" w:rsidRPr="00D579EA" w:rsidRDefault="00D579EA" w:rsidP="00D579EA">
      <w:pPr>
        <w:rPr>
          <w:sz w:val="28"/>
          <w:szCs w:val="28"/>
        </w:rPr>
      </w:pPr>
      <w:r w:rsidRPr="00D579EA">
        <w:rPr>
          <w:sz w:val="28"/>
          <w:szCs w:val="28"/>
        </w:rPr>
        <w:t>Registration is now open. You should have received an email from AAUW Maryland with program details and registration forms on or about February 18</w:t>
      </w:r>
      <w:r w:rsidRPr="00D579EA">
        <w:rPr>
          <w:sz w:val="28"/>
          <w:szCs w:val="28"/>
          <w:vertAlign w:val="superscript"/>
        </w:rPr>
        <w:t>th</w:t>
      </w:r>
      <w:r w:rsidRPr="00D579EA">
        <w:rPr>
          <w:sz w:val="28"/>
          <w:szCs w:val="28"/>
        </w:rPr>
        <w:t xml:space="preserve">. If not, check the forthcoming </w:t>
      </w:r>
      <w:r w:rsidRPr="00D579EA">
        <w:rPr>
          <w:i/>
          <w:sz w:val="28"/>
          <w:szCs w:val="28"/>
        </w:rPr>
        <w:t>Marylander</w:t>
      </w:r>
      <w:r w:rsidRPr="00D579EA">
        <w:rPr>
          <w:sz w:val="28"/>
          <w:szCs w:val="28"/>
        </w:rPr>
        <w:t xml:space="preserve">, or contact Dian Belanger, </w:t>
      </w:r>
      <w:hyperlink r:id="rId8" w:history="1">
        <w:r w:rsidRPr="00D579EA">
          <w:rPr>
            <w:rStyle w:val="Hyperlink"/>
            <w:sz w:val="28"/>
            <w:szCs w:val="28"/>
          </w:rPr>
          <w:t>dobelanger@comcast.net</w:t>
        </w:r>
      </w:hyperlink>
      <w:r w:rsidRPr="00D579EA">
        <w:rPr>
          <w:sz w:val="28"/>
          <w:szCs w:val="28"/>
        </w:rPr>
        <w:t xml:space="preserve">, or Anita Rosen, </w:t>
      </w:r>
      <w:hyperlink r:id="rId9" w:history="1">
        <w:r w:rsidRPr="00D579EA">
          <w:rPr>
            <w:rStyle w:val="Hyperlink"/>
            <w:sz w:val="28"/>
            <w:szCs w:val="28"/>
          </w:rPr>
          <w:t>anitarosen123@gmail.com</w:t>
        </w:r>
      </w:hyperlink>
      <w:r w:rsidRPr="00D579EA">
        <w:rPr>
          <w:sz w:val="28"/>
          <w:szCs w:val="28"/>
        </w:rPr>
        <w:t xml:space="preserve">, </w:t>
      </w:r>
    </w:p>
    <w:p w:rsidR="00D579EA" w:rsidRPr="00D579EA" w:rsidRDefault="00D579EA" w:rsidP="00D579EA">
      <w:pPr>
        <w:rPr>
          <w:sz w:val="28"/>
          <w:szCs w:val="28"/>
        </w:rPr>
      </w:pPr>
    </w:p>
    <w:p w:rsidR="00D579EA" w:rsidRDefault="00D579EA" w:rsidP="00C315E2">
      <w:pPr>
        <w:rPr>
          <w:b/>
          <w:bCs/>
          <w:color w:val="31849B" w:themeColor="accent5" w:themeShade="BF"/>
          <w:sz w:val="40"/>
          <w:szCs w:val="40"/>
        </w:rPr>
      </w:pPr>
    </w:p>
    <w:p w:rsidR="00D579EA" w:rsidRDefault="00D579EA" w:rsidP="00C315E2">
      <w:pPr>
        <w:rPr>
          <w:b/>
          <w:bCs/>
          <w:color w:val="31849B" w:themeColor="accent5" w:themeShade="BF"/>
          <w:sz w:val="40"/>
          <w:szCs w:val="40"/>
        </w:rPr>
      </w:pPr>
    </w:p>
    <w:p w:rsidR="00092692" w:rsidRDefault="00092692" w:rsidP="00470ADB">
      <w:pPr>
        <w:rPr>
          <w:rFonts w:cs="Arial"/>
          <w:b/>
          <w:bCs/>
          <w:color w:val="31849B" w:themeColor="accent5" w:themeShade="BF"/>
          <w:sz w:val="40"/>
          <w:szCs w:val="40"/>
        </w:rPr>
      </w:pPr>
    </w:p>
    <w:p w:rsidR="004F10C2" w:rsidRDefault="004F10C2" w:rsidP="00C315E2">
      <w:pPr>
        <w:rPr>
          <w:rFonts w:ascii="ArialMT" w:hAnsi="ArialMT" w:cs="ArialMT"/>
          <w:color w:val="333333"/>
          <w:sz w:val="24"/>
          <w:szCs w:val="24"/>
        </w:rPr>
      </w:pPr>
    </w:p>
    <w:p w:rsidR="004F10C2" w:rsidRDefault="00FE4466" w:rsidP="00C315E2">
      <w:pPr>
        <w:rPr>
          <w:rFonts w:ascii="ArialMT" w:hAnsi="ArialMT" w:cs="ArialMT"/>
          <w:b/>
          <w:bCs/>
          <w:color w:val="31849B" w:themeColor="accent5" w:themeShade="BF"/>
          <w:sz w:val="40"/>
          <w:szCs w:val="40"/>
        </w:rPr>
      </w:pPr>
      <w:r w:rsidRPr="00FE4466">
        <w:rPr>
          <w:rFonts w:ascii="ArialMT" w:hAnsi="ArialMT" w:cs="ArialMT"/>
          <w:b/>
          <w:bCs/>
          <w:color w:val="31849B" w:themeColor="accent5" w:themeShade="BF"/>
          <w:sz w:val="40"/>
          <w:szCs w:val="40"/>
        </w:rPr>
        <w:t>Maryland Patients’ Rights Bill</w:t>
      </w:r>
    </w:p>
    <w:p w:rsidR="00003952" w:rsidRDefault="00003952" w:rsidP="00C315E2">
      <w:pPr>
        <w:rPr>
          <w:rFonts w:ascii="ArialMT" w:hAnsi="ArialMT" w:cs="ArialMT"/>
          <w:b/>
          <w:bCs/>
          <w:color w:val="31849B" w:themeColor="accent5" w:themeShade="BF"/>
          <w:sz w:val="40"/>
          <w:szCs w:val="40"/>
        </w:rPr>
      </w:pPr>
    </w:p>
    <w:p w:rsidR="00003952" w:rsidRDefault="007554B3" w:rsidP="00003952">
      <w:pPr>
        <w:pStyle w:val="PlainText"/>
        <w:rPr>
          <w:rFonts w:ascii="Arial" w:hAnsi="Arial" w:cs="Arial"/>
          <w:sz w:val="28"/>
          <w:szCs w:val="28"/>
        </w:rPr>
      </w:pPr>
      <w:r>
        <w:rPr>
          <w:rFonts w:ascii="Arial" w:hAnsi="Arial" w:cs="Arial"/>
          <w:sz w:val="28"/>
          <w:szCs w:val="28"/>
        </w:rPr>
        <w:t>Message from</w:t>
      </w:r>
      <w:r w:rsidR="00003952" w:rsidRPr="00003952">
        <w:rPr>
          <w:rFonts w:ascii="Arial" w:hAnsi="Arial" w:cs="Arial"/>
          <w:sz w:val="28"/>
          <w:szCs w:val="28"/>
        </w:rPr>
        <w:t xml:space="preserve"> Anna </w:t>
      </w:r>
      <w:proofErr w:type="spellStart"/>
      <w:r w:rsidR="00003952" w:rsidRPr="00003952">
        <w:rPr>
          <w:rFonts w:ascii="Arial" w:hAnsi="Arial" w:cs="Arial"/>
          <w:sz w:val="28"/>
          <w:szCs w:val="28"/>
        </w:rPr>
        <w:t>Palmisano</w:t>
      </w:r>
      <w:proofErr w:type="spellEnd"/>
      <w:r w:rsidR="00003952" w:rsidRPr="00003952">
        <w:rPr>
          <w:rFonts w:ascii="Arial" w:hAnsi="Arial" w:cs="Arial"/>
          <w:sz w:val="28"/>
          <w:szCs w:val="28"/>
        </w:rPr>
        <w:t xml:space="preserve"> </w:t>
      </w:r>
    </w:p>
    <w:p w:rsidR="007554B3" w:rsidRPr="00003952" w:rsidRDefault="007554B3" w:rsidP="00003952">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I'm sorry to report that our bill to establish a Task Force on Reducing Emergency Department Wait Time (HB274/SB387) is stalled in the Senate Finance Committee and unlikely to be voted out.  The Senate decided instead to create a "charge letter" to the Maryland Hospital Association and state healthcare agencies to address the ER wait time problem.</w:t>
      </w:r>
    </w:p>
    <w:p w:rsidR="007554B3" w:rsidRPr="007554B3" w:rsidRDefault="007554B3" w:rsidP="007554B3">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Here's what happened:</w:t>
      </w: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 xml:space="preserve">The original bill HB274 was a </w:t>
      </w:r>
      <w:r w:rsidR="004658E1" w:rsidRPr="007554B3">
        <w:rPr>
          <w:rFonts w:ascii="Arial" w:hAnsi="Arial" w:cs="Arial"/>
          <w:sz w:val="28"/>
          <w:szCs w:val="28"/>
        </w:rPr>
        <w:t>seven-person</w:t>
      </w:r>
      <w:r w:rsidRPr="007554B3">
        <w:rPr>
          <w:rFonts w:ascii="Arial" w:hAnsi="Arial" w:cs="Arial"/>
          <w:sz w:val="28"/>
          <w:szCs w:val="28"/>
        </w:rPr>
        <w:t xml:space="preserve"> Task Force to focus on why Maryland has been consistently the worst in ER wait time, relative to other states of similar demographics. We appreciate all the people who came to the hearings and wrote their legislators in support of the bill.</w:t>
      </w:r>
    </w:p>
    <w:p w:rsidR="007554B3" w:rsidRPr="007554B3" w:rsidRDefault="007554B3" w:rsidP="007554B3">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The House subcommittee expanded the committee from 7 to 21 and also expanded the study to include the entire hospital system as well as neighboring communities. I expressed concern to the subcommittee about the large size and expanded scope of the amended bill, but House HGO loved the amended bill, and passed it with all members adding their names as co-sponsors. The amended, expanded bill passed the House unanimously.</w:t>
      </w:r>
    </w:p>
    <w:p w:rsidR="007554B3" w:rsidRPr="007554B3" w:rsidRDefault="007554B3" w:rsidP="007554B3">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Yesterday, the Senate Finance Committee held a voting session and reviewed the amended version of SB387/HB274. Almost every Senator expressed concern about the size of the committee being too large to be effective. The expanded size basically killed the bill. Senate Finance tabled the bill while a charge letter is drawn up for the MHA and a few state agencies to address ER wait time. Advocates and ER workers will not be involved.</w:t>
      </w:r>
    </w:p>
    <w:p w:rsidR="007554B3" w:rsidRPr="007554B3" w:rsidRDefault="007554B3" w:rsidP="007554B3">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This is, of course, a very disappointing outcome after a lot of engagement and hard work by all of you. I know Senator Lewis Young is committed to the effort, so we will continue to fight for shorter ER wait times in the future.</w:t>
      </w:r>
    </w:p>
    <w:p w:rsidR="007554B3" w:rsidRPr="007554B3" w:rsidRDefault="007554B3" w:rsidP="007554B3">
      <w:pPr>
        <w:pStyle w:val="PlainText"/>
        <w:rPr>
          <w:rFonts w:ascii="Arial" w:hAnsi="Arial" w:cs="Arial"/>
          <w:sz w:val="28"/>
          <w:szCs w:val="28"/>
        </w:rPr>
      </w:pP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Many thanks,</w:t>
      </w:r>
    </w:p>
    <w:p w:rsidR="007554B3" w:rsidRPr="007554B3" w:rsidRDefault="007554B3" w:rsidP="007554B3">
      <w:pPr>
        <w:pStyle w:val="PlainText"/>
        <w:rPr>
          <w:rFonts w:ascii="Arial" w:hAnsi="Arial" w:cs="Arial"/>
          <w:sz w:val="28"/>
          <w:szCs w:val="28"/>
        </w:rPr>
      </w:pPr>
      <w:r w:rsidRPr="007554B3">
        <w:rPr>
          <w:rFonts w:ascii="Arial" w:hAnsi="Arial" w:cs="Arial"/>
          <w:sz w:val="28"/>
          <w:szCs w:val="28"/>
        </w:rPr>
        <w:t>Anna</w:t>
      </w:r>
    </w:p>
    <w:p w:rsidR="00642283" w:rsidRDefault="00642283" w:rsidP="00FE4466">
      <w:pPr>
        <w:rPr>
          <w:rFonts w:cs="Arial"/>
          <w:sz w:val="28"/>
          <w:szCs w:val="28"/>
        </w:rPr>
      </w:pP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10"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5D5404" w:rsidRPr="00FD0C1F" w:rsidRDefault="005D5404" w:rsidP="005D5404">
      <w:pPr>
        <w:rPr>
          <w:rFonts w:cs="Arial"/>
          <w:b/>
          <w:bCs/>
          <w:color w:val="31849B" w:themeColor="accent5" w:themeShade="BF"/>
          <w:sz w:val="36"/>
          <w:szCs w:val="36"/>
        </w:rPr>
      </w:pPr>
      <w:bookmarkStart w:id="2" w:name="_Hlk128075566"/>
      <w:r w:rsidRPr="00FD0C1F">
        <w:rPr>
          <w:rFonts w:cs="Arial"/>
          <w:b/>
          <w:bCs/>
          <w:color w:val="31849B" w:themeColor="accent5" w:themeShade="BF"/>
          <w:sz w:val="36"/>
          <w:szCs w:val="36"/>
        </w:rPr>
        <w:t>National Conference of Collegiate Women Student Leaders (NCCWSL)</w:t>
      </w:r>
    </w:p>
    <w:p w:rsidR="005D5404" w:rsidRDefault="005D5404" w:rsidP="005D5404">
      <w:pPr>
        <w:rPr>
          <w:rFonts w:cs="Arial"/>
          <w:sz w:val="24"/>
          <w:szCs w:val="24"/>
        </w:rPr>
      </w:pPr>
    </w:p>
    <w:p w:rsidR="008760F4" w:rsidRDefault="00FE0B44" w:rsidP="00B53D2F">
      <w:pPr>
        <w:rPr>
          <w:rFonts w:cs="Arial"/>
          <w:sz w:val="28"/>
          <w:szCs w:val="28"/>
        </w:rPr>
      </w:pPr>
      <w:r>
        <w:rPr>
          <w:rFonts w:cs="Arial"/>
          <w:sz w:val="28"/>
          <w:szCs w:val="28"/>
        </w:rPr>
        <w:t xml:space="preserve">Maryland State Secretary </w:t>
      </w:r>
      <w:r w:rsidR="005D5404" w:rsidRPr="005D5404">
        <w:rPr>
          <w:rFonts w:cs="Arial"/>
          <w:sz w:val="28"/>
          <w:szCs w:val="28"/>
        </w:rPr>
        <w:t xml:space="preserve">Susan C. Lee </w:t>
      </w:r>
      <w:r w:rsidR="00635802">
        <w:rPr>
          <w:rFonts w:cs="Arial"/>
          <w:sz w:val="28"/>
          <w:szCs w:val="28"/>
        </w:rPr>
        <w:t xml:space="preserve">is AAUW </w:t>
      </w:r>
      <w:r w:rsidR="006A543B">
        <w:rPr>
          <w:rFonts w:cs="Arial"/>
          <w:sz w:val="28"/>
          <w:szCs w:val="28"/>
        </w:rPr>
        <w:t xml:space="preserve">Maryland’s </w:t>
      </w:r>
      <w:r w:rsidR="006A543B" w:rsidRPr="005D5404">
        <w:rPr>
          <w:rFonts w:cs="Arial"/>
          <w:sz w:val="28"/>
          <w:szCs w:val="28"/>
        </w:rPr>
        <w:t>2023</w:t>
      </w:r>
      <w:r w:rsidR="005D5404" w:rsidRPr="005D5404">
        <w:rPr>
          <w:rFonts w:cs="Arial"/>
          <w:sz w:val="28"/>
          <w:szCs w:val="28"/>
        </w:rPr>
        <w:t xml:space="preserve"> Woman of Distinction! She will be honored at AAUW's 2023 National Conference of Collegiate Women Student Leaders (NCCWSL) event in late May. </w:t>
      </w:r>
      <w:r>
        <w:rPr>
          <w:rFonts w:cs="Arial"/>
          <w:sz w:val="28"/>
          <w:szCs w:val="28"/>
        </w:rPr>
        <w:t xml:space="preserve">Secretary </w:t>
      </w:r>
      <w:r w:rsidR="00635802">
        <w:rPr>
          <w:rFonts w:cs="Arial"/>
          <w:sz w:val="28"/>
          <w:szCs w:val="28"/>
        </w:rPr>
        <w:t>Lee is a member of our branch</w:t>
      </w:r>
      <w:r>
        <w:rPr>
          <w:rFonts w:cs="Arial"/>
          <w:sz w:val="28"/>
          <w:szCs w:val="28"/>
        </w:rPr>
        <w:t xml:space="preserve">, a former State Senator </w:t>
      </w:r>
      <w:r w:rsidR="00635802">
        <w:rPr>
          <w:rFonts w:cs="Arial"/>
          <w:sz w:val="28"/>
          <w:szCs w:val="28"/>
        </w:rPr>
        <w:t>who</w:t>
      </w:r>
      <w:r>
        <w:rPr>
          <w:rFonts w:cs="Arial"/>
          <w:sz w:val="28"/>
          <w:szCs w:val="28"/>
        </w:rPr>
        <w:t xml:space="preserve"> recently accepted the position of State Secretary, has attended</w:t>
      </w:r>
      <w:r w:rsidR="00635802">
        <w:rPr>
          <w:rFonts w:cs="Arial"/>
          <w:sz w:val="28"/>
          <w:szCs w:val="28"/>
        </w:rPr>
        <w:t xml:space="preserve"> many branch meeting</w:t>
      </w:r>
      <w:r w:rsidR="004658E1">
        <w:rPr>
          <w:rFonts w:cs="Arial"/>
          <w:sz w:val="28"/>
          <w:szCs w:val="28"/>
        </w:rPr>
        <w:t>s</w:t>
      </w:r>
      <w:r w:rsidR="00635802">
        <w:rPr>
          <w:rFonts w:cs="Arial"/>
          <w:sz w:val="28"/>
          <w:szCs w:val="28"/>
        </w:rPr>
        <w:t xml:space="preserve"> over the years has told us about what had happening</w:t>
      </w:r>
      <w:r>
        <w:rPr>
          <w:rFonts w:cs="Arial"/>
          <w:sz w:val="28"/>
          <w:szCs w:val="28"/>
        </w:rPr>
        <w:t>s</w:t>
      </w:r>
      <w:r w:rsidR="00635802">
        <w:rPr>
          <w:rFonts w:cs="Arial"/>
          <w:sz w:val="28"/>
          <w:szCs w:val="28"/>
        </w:rPr>
        <w:t xml:space="preserve"> in the State Legislature.  Maryland’s commitment to NCCWSL $20,000 is our donation to AAUW for the event which will be at the University of Maryland College Park Campus</w:t>
      </w:r>
      <w:r>
        <w:rPr>
          <w:rFonts w:cs="Arial"/>
          <w:sz w:val="28"/>
          <w:szCs w:val="28"/>
        </w:rPr>
        <w:t xml:space="preserve"> Friday evening June </w:t>
      </w:r>
      <w:r w:rsidR="001B3A0B">
        <w:rPr>
          <w:rFonts w:cs="Arial"/>
          <w:sz w:val="28"/>
          <w:szCs w:val="28"/>
        </w:rPr>
        <w:t>2.</w:t>
      </w:r>
      <w:r w:rsidR="00635802">
        <w:rPr>
          <w:rFonts w:cs="Arial"/>
          <w:sz w:val="28"/>
          <w:szCs w:val="28"/>
        </w:rPr>
        <w:t xml:space="preserve"> </w:t>
      </w:r>
    </w:p>
    <w:p w:rsidR="00635802" w:rsidRDefault="00635802" w:rsidP="00635802">
      <w:pPr>
        <w:rPr>
          <w:rFonts w:cs="Arial"/>
          <w:sz w:val="28"/>
          <w:szCs w:val="28"/>
        </w:rPr>
      </w:pPr>
    </w:p>
    <w:p w:rsidR="00635802" w:rsidRDefault="00635802" w:rsidP="00635802">
      <w:pPr>
        <w:rPr>
          <w:rFonts w:cs="Arial"/>
          <w:sz w:val="28"/>
          <w:szCs w:val="28"/>
        </w:rPr>
      </w:pPr>
      <w:r>
        <w:rPr>
          <w:rFonts w:cs="Arial"/>
          <w:sz w:val="28"/>
          <w:szCs w:val="28"/>
        </w:rPr>
        <w:t>Please send you donation to</w:t>
      </w:r>
      <w:r w:rsidR="00FE0B44">
        <w:rPr>
          <w:rFonts w:cs="Arial"/>
          <w:sz w:val="28"/>
          <w:szCs w:val="28"/>
        </w:rPr>
        <w:t>:</w:t>
      </w:r>
    </w:p>
    <w:p w:rsidR="00FE0B44" w:rsidRDefault="00FE0B44" w:rsidP="00FE0B44">
      <w:pPr>
        <w:rPr>
          <w:rFonts w:cs="Arial"/>
          <w:color w:val="333333"/>
          <w:sz w:val="24"/>
          <w:szCs w:val="24"/>
        </w:rPr>
      </w:pPr>
      <w:r>
        <w:rPr>
          <w:rStyle w:val="Strong"/>
          <w:rFonts w:cs="Arial"/>
          <w:color w:val="333333"/>
          <w:sz w:val="24"/>
          <w:szCs w:val="24"/>
        </w:rPr>
        <w:t>To donate online:</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Go to aauw.org </w:t>
      </w:r>
    </w:p>
    <w:p w:rsidR="00FE0B44" w:rsidRDefault="00FE0B44" w:rsidP="00FE0B44">
      <w:pPr>
        <w:rPr>
          <w:rFonts w:cs="Arial"/>
          <w:color w:val="333333"/>
          <w:sz w:val="24"/>
          <w:szCs w:val="24"/>
        </w:rPr>
      </w:pPr>
      <w:r>
        <w:rPr>
          <w:rFonts w:cs="Arial"/>
          <w:color w:val="333333"/>
          <w:sz w:val="24"/>
          <w:szCs w:val="24"/>
        </w:rPr>
        <w:t xml:space="preserve">Click on the big red Donate button on the upper right corner </w:t>
      </w:r>
    </w:p>
    <w:p w:rsidR="00FE0B44" w:rsidRDefault="00FE0B44" w:rsidP="00FE0B44">
      <w:pPr>
        <w:rPr>
          <w:rFonts w:cs="Arial"/>
          <w:color w:val="333333"/>
          <w:sz w:val="24"/>
          <w:szCs w:val="24"/>
        </w:rPr>
      </w:pPr>
      <w:r>
        <w:rPr>
          <w:rFonts w:cs="Arial"/>
          <w:color w:val="333333"/>
          <w:sz w:val="24"/>
          <w:szCs w:val="24"/>
        </w:rPr>
        <w:t xml:space="preserve">Scroll down until you see: </w:t>
      </w:r>
    </w:p>
    <w:p w:rsidR="00FE0B44" w:rsidRDefault="00FE0B44" w:rsidP="00FE0B44">
      <w:pPr>
        <w:rPr>
          <w:rFonts w:cs="Arial"/>
          <w:color w:val="333333"/>
          <w:sz w:val="24"/>
          <w:szCs w:val="24"/>
        </w:rPr>
      </w:pPr>
      <w:r>
        <w:rPr>
          <w:rStyle w:val="Strong"/>
          <w:rFonts w:cs="Arial"/>
          <w:color w:val="333333"/>
          <w:sz w:val="24"/>
          <w:szCs w:val="24"/>
        </w:rPr>
        <w:t>4355-Maryland Women of Distinction (NCCWSL) Fund</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AAUW Maryland Women of Distinction (NCCWSL) Fund </w:t>
      </w:r>
    </w:p>
    <w:p w:rsidR="00FE0B44" w:rsidRDefault="00FE0B44" w:rsidP="00FE0B44">
      <w:pPr>
        <w:rPr>
          <w:rFonts w:cs="Arial"/>
          <w:color w:val="333333"/>
          <w:sz w:val="24"/>
          <w:szCs w:val="24"/>
        </w:rPr>
      </w:pPr>
      <w:r>
        <w:rPr>
          <w:rFonts w:cs="Arial"/>
          <w:color w:val="333333"/>
          <w:sz w:val="24"/>
          <w:szCs w:val="24"/>
        </w:rPr>
        <w:t xml:space="preserve">Click on </w:t>
      </w:r>
      <w:r>
        <w:rPr>
          <w:rStyle w:val="Strong"/>
          <w:rFonts w:cs="Arial"/>
          <w:color w:val="333333"/>
          <w:sz w:val="24"/>
          <w:szCs w:val="24"/>
        </w:rPr>
        <w:t>Count Me In</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You will then be asked to login or create a new account if you don’t have one </w:t>
      </w:r>
    </w:p>
    <w:p w:rsidR="00FE0B44" w:rsidRDefault="00FE0B44" w:rsidP="00FE0B44">
      <w:pPr>
        <w:rPr>
          <w:rFonts w:cs="Arial"/>
          <w:color w:val="333333"/>
          <w:sz w:val="24"/>
          <w:szCs w:val="24"/>
        </w:rPr>
      </w:pPr>
      <w:r>
        <w:rPr>
          <w:rFonts w:cs="Arial"/>
          <w:color w:val="333333"/>
          <w:sz w:val="24"/>
          <w:szCs w:val="24"/>
        </w:rPr>
        <w:t xml:space="preserve">This should bring you to the donation page </w:t>
      </w:r>
    </w:p>
    <w:p w:rsidR="00FE0B44" w:rsidRDefault="00FE0B44" w:rsidP="00FE0B44">
      <w:pPr>
        <w:rPr>
          <w:rFonts w:cs="Arial"/>
          <w:color w:val="333333"/>
          <w:sz w:val="24"/>
          <w:szCs w:val="24"/>
        </w:rPr>
      </w:pPr>
      <w:r>
        <w:rPr>
          <w:rFonts w:cs="Arial"/>
          <w:color w:val="333333"/>
          <w:sz w:val="24"/>
          <w:szCs w:val="24"/>
        </w:rPr>
        <w:t xml:space="preserve">Choose the amount you wish to donate </w:t>
      </w:r>
    </w:p>
    <w:p w:rsidR="00FE0B44" w:rsidRDefault="00FE0B44" w:rsidP="00FE0B44">
      <w:pPr>
        <w:rPr>
          <w:rFonts w:cs="Arial"/>
          <w:color w:val="333333"/>
          <w:sz w:val="24"/>
          <w:szCs w:val="24"/>
        </w:rPr>
      </w:pPr>
      <w:r>
        <w:rPr>
          <w:rFonts w:cs="Arial"/>
          <w:color w:val="333333"/>
          <w:sz w:val="24"/>
          <w:szCs w:val="24"/>
        </w:rPr>
        <w:t xml:space="preserve">Complete the other required information and </w:t>
      </w:r>
      <w:r>
        <w:rPr>
          <w:rStyle w:val="Strong"/>
          <w:rFonts w:cs="Arial"/>
          <w:color w:val="333333"/>
          <w:sz w:val="24"/>
          <w:szCs w:val="24"/>
        </w:rPr>
        <w:t>Checkout</w:t>
      </w:r>
      <w:r>
        <w:rPr>
          <w:rFonts w:cs="Arial"/>
          <w:color w:val="333333"/>
          <w:sz w:val="24"/>
          <w:szCs w:val="24"/>
        </w:rPr>
        <w:t xml:space="preserve"> </w:t>
      </w:r>
    </w:p>
    <w:p w:rsidR="00FE0B44" w:rsidRDefault="00FE0B44" w:rsidP="00FE0B44">
      <w:pPr>
        <w:rPr>
          <w:rFonts w:cs="Arial"/>
          <w:color w:val="333333"/>
          <w:sz w:val="24"/>
          <w:szCs w:val="24"/>
        </w:rPr>
      </w:pPr>
    </w:p>
    <w:p w:rsidR="00FE0B44" w:rsidRDefault="00FE0B44" w:rsidP="00FE0B44">
      <w:pPr>
        <w:rPr>
          <w:rFonts w:cs="Arial"/>
          <w:color w:val="333333"/>
          <w:sz w:val="24"/>
          <w:szCs w:val="24"/>
        </w:rPr>
      </w:pPr>
      <w:r>
        <w:rPr>
          <w:rStyle w:val="Strong"/>
          <w:rFonts w:cs="Arial"/>
          <w:color w:val="333333"/>
          <w:sz w:val="24"/>
          <w:szCs w:val="24"/>
        </w:rPr>
        <w:t>To donate by check:</w:t>
      </w:r>
      <w:r>
        <w:rPr>
          <w:rFonts w:cs="Arial"/>
          <w:color w:val="333333"/>
          <w:sz w:val="24"/>
          <w:szCs w:val="24"/>
        </w:rPr>
        <w:t xml:space="preserve"> </w:t>
      </w:r>
    </w:p>
    <w:p w:rsidR="00FE0B44" w:rsidRDefault="00FE0B44" w:rsidP="00FE0B44">
      <w:pPr>
        <w:rPr>
          <w:rFonts w:cs="Arial"/>
          <w:color w:val="333333"/>
          <w:sz w:val="24"/>
          <w:szCs w:val="24"/>
        </w:rPr>
      </w:pPr>
      <w:r>
        <w:rPr>
          <w:rFonts w:cs="Arial"/>
          <w:color w:val="333333"/>
          <w:sz w:val="24"/>
          <w:szCs w:val="24"/>
        </w:rPr>
        <w:t xml:space="preserve">Make your check out to AAUW </w:t>
      </w:r>
    </w:p>
    <w:p w:rsidR="00FE0B44" w:rsidRDefault="00FE0B44" w:rsidP="00FE0B44">
      <w:pPr>
        <w:rPr>
          <w:rFonts w:cs="Arial"/>
          <w:color w:val="333333"/>
          <w:sz w:val="24"/>
          <w:szCs w:val="24"/>
        </w:rPr>
      </w:pPr>
      <w:r>
        <w:rPr>
          <w:rFonts w:cs="Arial"/>
          <w:color w:val="333333"/>
          <w:sz w:val="24"/>
          <w:szCs w:val="24"/>
        </w:rPr>
        <w:t xml:space="preserve">On the check put the fund name and number:  </w:t>
      </w:r>
      <w:r>
        <w:rPr>
          <w:rStyle w:val="Strong"/>
          <w:rFonts w:cs="Arial"/>
          <w:color w:val="333333"/>
          <w:sz w:val="24"/>
          <w:szCs w:val="24"/>
        </w:rPr>
        <w:t>4355-Maryland Women of Distinction (NCCWSL) Fund</w:t>
      </w:r>
      <w:r>
        <w:rPr>
          <w:rFonts w:cs="Arial"/>
          <w:color w:val="333333"/>
          <w:sz w:val="24"/>
          <w:szCs w:val="24"/>
        </w:rPr>
        <w:t xml:space="preserve"> </w:t>
      </w:r>
    </w:p>
    <w:p w:rsidR="00FE0B44" w:rsidRDefault="00FE0B44" w:rsidP="00FE0B44">
      <w:pPr>
        <w:rPr>
          <w:rFonts w:cs="Arial"/>
          <w:color w:val="333333"/>
          <w:sz w:val="24"/>
          <w:szCs w:val="24"/>
        </w:rPr>
      </w:pPr>
      <w:r>
        <w:rPr>
          <w:rStyle w:val="Strong"/>
          <w:rFonts w:cs="Arial"/>
          <w:color w:val="333333"/>
          <w:sz w:val="24"/>
          <w:szCs w:val="24"/>
        </w:rPr>
        <w:t>Mail to: </w:t>
      </w:r>
      <w:r>
        <w:rPr>
          <w:rFonts w:cs="Arial"/>
          <w:color w:val="333333"/>
          <w:sz w:val="24"/>
          <w:szCs w:val="24"/>
        </w:rPr>
        <w:t xml:space="preserve"> </w:t>
      </w:r>
    </w:p>
    <w:p w:rsidR="00FE0B44" w:rsidRDefault="00FE0B44" w:rsidP="00FE0B44">
      <w:pPr>
        <w:rPr>
          <w:rFonts w:cs="Arial"/>
          <w:color w:val="333333"/>
          <w:sz w:val="24"/>
          <w:szCs w:val="24"/>
        </w:rPr>
      </w:pPr>
      <w:r>
        <w:rPr>
          <w:rStyle w:val="Strong"/>
          <w:rFonts w:cs="Arial"/>
          <w:color w:val="333333"/>
          <w:sz w:val="24"/>
          <w:szCs w:val="24"/>
        </w:rPr>
        <w:t>AAUW</w:t>
      </w:r>
      <w:r>
        <w:rPr>
          <w:rFonts w:cs="Arial"/>
          <w:color w:val="333333"/>
          <w:sz w:val="24"/>
          <w:szCs w:val="24"/>
        </w:rPr>
        <w:t xml:space="preserve"> </w:t>
      </w:r>
    </w:p>
    <w:p w:rsidR="00FE0B44" w:rsidRDefault="00FE0B44" w:rsidP="00FE0B44">
      <w:pPr>
        <w:rPr>
          <w:rStyle w:val="Strong"/>
          <w:b w:val="0"/>
          <w:bCs w:val="0"/>
        </w:rPr>
      </w:pPr>
      <w:r>
        <w:rPr>
          <w:rStyle w:val="Strong"/>
          <w:rFonts w:cs="Arial"/>
          <w:b w:val="0"/>
          <w:bCs w:val="0"/>
          <w:color w:val="333333"/>
          <w:sz w:val="24"/>
          <w:szCs w:val="24"/>
        </w:rPr>
        <w:t xml:space="preserve">1310 L Street, NW </w:t>
      </w:r>
    </w:p>
    <w:p w:rsidR="00FE0B44" w:rsidRDefault="00FE0B44" w:rsidP="00FE0B44">
      <w:pPr>
        <w:rPr>
          <w:rStyle w:val="Strong"/>
          <w:rFonts w:cs="Arial"/>
          <w:b w:val="0"/>
          <w:bCs w:val="0"/>
          <w:color w:val="333333"/>
          <w:sz w:val="24"/>
          <w:szCs w:val="24"/>
        </w:rPr>
      </w:pPr>
      <w:r>
        <w:rPr>
          <w:rStyle w:val="Strong"/>
          <w:rFonts w:cs="Arial"/>
          <w:b w:val="0"/>
          <w:bCs w:val="0"/>
          <w:color w:val="333333"/>
          <w:sz w:val="24"/>
          <w:szCs w:val="24"/>
        </w:rPr>
        <w:t xml:space="preserve">Suite 1000 </w:t>
      </w:r>
    </w:p>
    <w:p w:rsidR="00FE0B44" w:rsidRDefault="00FE0B44" w:rsidP="00FE0B44">
      <w:pPr>
        <w:rPr>
          <w:rStyle w:val="Strong"/>
          <w:rFonts w:cs="Arial"/>
          <w:b w:val="0"/>
          <w:bCs w:val="0"/>
          <w:color w:val="333333"/>
          <w:sz w:val="24"/>
          <w:szCs w:val="24"/>
        </w:rPr>
      </w:pPr>
      <w:r>
        <w:rPr>
          <w:rStyle w:val="Strong"/>
          <w:rFonts w:cs="Arial"/>
          <w:b w:val="0"/>
          <w:bCs w:val="0"/>
          <w:color w:val="333333"/>
          <w:sz w:val="24"/>
          <w:szCs w:val="24"/>
        </w:rPr>
        <w:t>Washington, D.C.  20005</w:t>
      </w:r>
    </w:p>
    <w:p w:rsidR="004658E1" w:rsidRDefault="004658E1" w:rsidP="00FE0B44">
      <w:pPr>
        <w:rPr>
          <w:rStyle w:val="Strong"/>
          <w:rFonts w:cs="Arial"/>
          <w:b w:val="0"/>
          <w:bCs w:val="0"/>
          <w:color w:val="333333"/>
          <w:sz w:val="24"/>
          <w:szCs w:val="24"/>
        </w:rPr>
      </w:pPr>
    </w:p>
    <w:p w:rsidR="004658E1" w:rsidRDefault="004658E1" w:rsidP="00FE0B44">
      <w:pPr>
        <w:rPr>
          <w:rStyle w:val="Strong"/>
          <w:rFonts w:cs="Arial"/>
          <w:b w:val="0"/>
          <w:bCs w:val="0"/>
          <w:color w:val="333333"/>
          <w:sz w:val="24"/>
          <w:szCs w:val="24"/>
        </w:rPr>
      </w:pPr>
    </w:p>
    <w:p w:rsidR="004658E1" w:rsidRDefault="004658E1" w:rsidP="00FE0B44">
      <w:pPr>
        <w:rPr>
          <w:rStyle w:val="Strong"/>
          <w:rFonts w:cs="Arial"/>
          <w:b w:val="0"/>
          <w:bCs w:val="0"/>
          <w:color w:val="333333"/>
          <w:sz w:val="24"/>
          <w:szCs w:val="24"/>
        </w:rPr>
      </w:pPr>
    </w:p>
    <w:p w:rsidR="004658E1" w:rsidRDefault="004658E1" w:rsidP="00FE0B44">
      <w:pPr>
        <w:rPr>
          <w:rStyle w:val="Strong"/>
          <w:rFonts w:cs="Arial"/>
          <w:b w:val="0"/>
          <w:bCs w:val="0"/>
          <w:color w:val="333333"/>
          <w:sz w:val="24"/>
          <w:szCs w:val="24"/>
        </w:rPr>
      </w:pPr>
    </w:p>
    <w:p w:rsidR="004658E1" w:rsidRDefault="004658E1" w:rsidP="00FE0B44">
      <w:pPr>
        <w:rPr>
          <w:rFonts w:cs="Arial"/>
          <w:sz w:val="28"/>
          <w:szCs w:val="28"/>
        </w:rPr>
      </w:pPr>
    </w:p>
    <w:p w:rsidR="00A74DE7" w:rsidRDefault="00A74DE7" w:rsidP="00635802">
      <w:pPr>
        <w:rPr>
          <w:rFonts w:cs="Arial"/>
          <w:sz w:val="28"/>
          <w:szCs w:val="28"/>
        </w:rPr>
      </w:pPr>
    </w:p>
    <w:bookmarkEnd w:id="2"/>
    <w:p w:rsidR="00481C91" w:rsidRPr="00635802" w:rsidRDefault="00481C91" w:rsidP="00481C91">
      <w:pPr>
        <w:rPr>
          <w:rFonts w:cs="Arial"/>
          <w:color w:val="31849B" w:themeColor="accent5" w:themeShade="BF"/>
          <w:sz w:val="44"/>
          <w:szCs w:val="44"/>
        </w:rPr>
      </w:pPr>
      <w:r w:rsidRPr="00635802">
        <w:rPr>
          <w:rFonts w:cs="Arial"/>
          <w:color w:val="31849B" w:themeColor="accent5" w:themeShade="BF"/>
          <w:sz w:val="44"/>
          <w:szCs w:val="44"/>
        </w:rPr>
        <w:lastRenderedPageBreak/>
        <w:t xml:space="preserve">Did You </w:t>
      </w:r>
      <w:proofErr w:type="gramStart"/>
      <w:r w:rsidRPr="00635802">
        <w:rPr>
          <w:rFonts w:cs="Arial"/>
          <w:color w:val="31849B" w:themeColor="accent5" w:themeShade="BF"/>
          <w:sz w:val="44"/>
          <w:szCs w:val="44"/>
        </w:rPr>
        <w:t>Know:</w:t>
      </w:r>
      <w:proofErr w:type="gramEnd"/>
    </w:p>
    <w:p w:rsidR="00481C91" w:rsidRPr="00EE43B9" w:rsidRDefault="00481C91" w:rsidP="00481C91">
      <w:pPr>
        <w:jc w:val="center"/>
        <w:rPr>
          <w:rFonts w:ascii="Times New Roman" w:hAnsi="Times New Roman"/>
          <w:sz w:val="24"/>
          <w:szCs w:val="24"/>
        </w:rPr>
      </w:pPr>
    </w:p>
    <w:p w:rsidR="00481C91" w:rsidRDefault="00481C91" w:rsidP="00481C91">
      <w:pPr>
        <w:rPr>
          <w:rFonts w:ascii="ArialMT" w:hAnsi="ArialMT" w:cs="ArialMT"/>
          <w:color w:val="333333"/>
          <w:sz w:val="24"/>
          <w:szCs w:val="24"/>
        </w:rPr>
      </w:pPr>
    </w:p>
    <w:p w:rsidR="00481C91" w:rsidRPr="00E80F10" w:rsidRDefault="00481C91" w:rsidP="00481C91">
      <w:pPr>
        <w:rPr>
          <w:rFonts w:ascii="Helvetica" w:hAnsi="Helvetica" w:cs="Helvetica"/>
          <w:b/>
          <w:bCs/>
          <w:color w:val="000000"/>
          <w:sz w:val="43"/>
          <w:szCs w:val="43"/>
        </w:rPr>
      </w:pPr>
      <w:r>
        <w:rPr>
          <w:noProof/>
        </w:rPr>
        <w:drawing>
          <wp:anchor distT="0" distB="0" distL="114300" distR="114300" simplePos="0" relativeHeight="251944960" behindDoc="0" locked="0" layoutInCell="1" allowOverlap="1">
            <wp:simplePos x="0" y="0"/>
            <wp:positionH relativeFrom="column">
              <wp:posOffset>0</wp:posOffset>
            </wp:positionH>
            <wp:positionV relativeFrom="paragraph">
              <wp:posOffset>-2540</wp:posOffset>
            </wp:positionV>
            <wp:extent cx="1662249" cy="12928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249" cy="1292860"/>
                    </a:xfrm>
                    <a:prstGeom prst="rect">
                      <a:avLst/>
                    </a:prstGeom>
                    <a:noFill/>
                    <a:ln>
                      <a:noFill/>
                    </a:ln>
                  </pic:spPr>
                </pic:pic>
              </a:graphicData>
            </a:graphic>
          </wp:anchor>
        </w:drawing>
      </w:r>
      <w:r>
        <w:rPr>
          <w:rFonts w:ascii="Helvetica" w:hAnsi="Helvetica" w:cs="Helvetica"/>
          <w:b/>
          <w:bCs/>
          <w:color w:val="000000"/>
          <w:sz w:val="43"/>
          <w:szCs w:val="43"/>
        </w:rPr>
        <w:t>Cl</w:t>
      </w:r>
      <w:r w:rsidRPr="00E80F10">
        <w:rPr>
          <w:rFonts w:ascii="Helvetica" w:hAnsi="Helvetica" w:cs="Helvetica"/>
          <w:b/>
          <w:bCs/>
          <w:color w:val="000000"/>
          <w:sz w:val="43"/>
          <w:szCs w:val="43"/>
        </w:rPr>
        <w:t>audine Gay, American Fellowship, 2003-04</w:t>
      </w:r>
    </w:p>
    <w:p w:rsidR="00481C91" w:rsidRDefault="00481C91" w:rsidP="00481C91">
      <w:pPr>
        <w:rPr>
          <w:rFonts w:cs="Arial"/>
          <w:color w:val="3A3B3F"/>
          <w:sz w:val="28"/>
          <w:szCs w:val="28"/>
        </w:rPr>
      </w:pPr>
      <w:r w:rsidRPr="00E80F10">
        <w:rPr>
          <w:rFonts w:cs="Arial"/>
          <w:color w:val="3A3B3F"/>
          <w:sz w:val="28"/>
          <w:szCs w:val="28"/>
        </w:rPr>
        <w:t xml:space="preserve">Dr. Claudine Gay will become the second woman and first </w:t>
      </w:r>
      <w:r w:rsidR="004658E1" w:rsidRPr="00E80F10">
        <w:rPr>
          <w:rFonts w:cs="Arial"/>
          <w:color w:val="3A3B3F"/>
          <w:sz w:val="28"/>
          <w:szCs w:val="28"/>
        </w:rPr>
        <w:t>African American</w:t>
      </w:r>
      <w:r w:rsidRPr="00E80F10">
        <w:rPr>
          <w:rFonts w:cs="Arial"/>
          <w:color w:val="3A3B3F"/>
          <w:sz w:val="28"/>
          <w:szCs w:val="28"/>
        </w:rPr>
        <w:t xml:space="preserve"> to serve as President of Harvard University. She is a leading scholar of political behavior, considering issues of race and politics in America. Dr. Gay has explored such topics as how the election of minority officeholders affects citizens’ perceptions of their government and their interest in politics and public affairs, how neighborhood environments shape racial and political attitudes among Black Americans, the roots of competition and cooperation between minority groups, with a particular focus on relations between Black Americans and Latinos, and the consequences of housing mobility programs for political participation among the poor.</w:t>
      </w:r>
    </w:p>
    <w:p w:rsidR="00481C91" w:rsidRDefault="00481C91" w:rsidP="00481C91">
      <w:pPr>
        <w:rPr>
          <w:rFonts w:cs="Arial"/>
          <w:color w:val="3A3B3F"/>
          <w:sz w:val="28"/>
          <w:szCs w:val="28"/>
        </w:rPr>
      </w:pPr>
    </w:p>
    <w:p w:rsidR="00481C91" w:rsidRPr="00E80F10" w:rsidRDefault="00481C91" w:rsidP="00481C91">
      <w:pPr>
        <w:rPr>
          <w:rFonts w:cs="Arial"/>
          <w:color w:val="3A3B3F"/>
          <w:sz w:val="28"/>
          <w:szCs w:val="28"/>
        </w:rPr>
      </w:pPr>
      <w:r>
        <w:rPr>
          <w:rFonts w:cs="Arial"/>
          <w:color w:val="3A3B3F"/>
          <w:sz w:val="28"/>
          <w:szCs w:val="28"/>
        </w:rPr>
        <w:t>AAUW Website</w:t>
      </w:r>
    </w:p>
    <w:p w:rsidR="00B7531D" w:rsidRDefault="00B7531D" w:rsidP="00B7531D">
      <w:pPr>
        <w:rPr>
          <w:rFonts w:cs="Arial"/>
          <w:sz w:val="28"/>
          <w:szCs w:val="28"/>
        </w:rPr>
      </w:pPr>
    </w:p>
    <w:p w:rsidR="00FD0C1F" w:rsidRDefault="00092692" w:rsidP="00B7531D">
      <w:pPr>
        <w:rPr>
          <w:rFonts w:cs="Arial"/>
          <w:color w:val="31849B" w:themeColor="accent5" w:themeShade="BF"/>
          <w:sz w:val="36"/>
          <w:szCs w:val="36"/>
        </w:rPr>
      </w:pPr>
      <w:r w:rsidRPr="00092692">
        <w:rPr>
          <w:rFonts w:cs="Arial"/>
          <w:color w:val="31849B" w:themeColor="accent5" w:themeShade="BF"/>
          <w:sz w:val="36"/>
          <w:szCs w:val="36"/>
        </w:rPr>
        <w:t>Upcoming Events:</w:t>
      </w:r>
    </w:p>
    <w:p w:rsidR="00C12047" w:rsidRDefault="00C12047" w:rsidP="00B7531D">
      <w:pPr>
        <w:rPr>
          <w:rFonts w:cs="Arial"/>
          <w:color w:val="31849B" w:themeColor="accent5" w:themeShade="BF"/>
          <w:sz w:val="36"/>
          <w:szCs w:val="36"/>
        </w:rPr>
      </w:pPr>
    </w:p>
    <w:p w:rsidR="002B02E8" w:rsidRPr="004630BD" w:rsidRDefault="004630BD" w:rsidP="00B7531D">
      <w:pPr>
        <w:rPr>
          <w:rFonts w:cs="Arial"/>
          <w:sz w:val="28"/>
          <w:szCs w:val="28"/>
        </w:rPr>
      </w:pPr>
      <w:r w:rsidRPr="004630BD">
        <w:rPr>
          <w:rFonts w:cs="Arial"/>
          <w:sz w:val="28"/>
          <w:szCs w:val="28"/>
        </w:rPr>
        <w:t xml:space="preserve">State Convention </w:t>
      </w:r>
      <w:r w:rsidR="00C12047">
        <w:rPr>
          <w:rFonts w:cs="Arial"/>
          <w:sz w:val="28"/>
          <w:szCs w:val="28"/>
        </w:rPr>
        <w:t xml:space="preserve">Saturday </w:t>
      </w:r>
      <w:r w:rsidRPr="004630BD">
        <w:rPr>
          <w:rFonts w:cs="Arial"/>
          <w:sz w:val="28"/>
          <w:szCs w:val="28"/>
        </w:rPr>
        <w:t xml:space="preserve">April 15, </w:t>
      </w:r>
      <w:r w:rsidR="006A543B" w:rsidRPr="004630BD">
        <w:rPr>
          <w:rFonts w:cs="Arial"/>
          <w:sz w:val="28"/>
          <w:szCs w:val="28"/>
        </w:rPr>
        <w:t>2023,</w:t>
      </w:r>
      <w:r w:rsidRPr="004630BD">
        <w:rPr>
          <w:rFonts w:cs="Arial"/>
          <w:sz w:val="28"/>
          <w:szCs w:val="28"/>
        </w:rPr>
        <w:t xml:space="preserve"> Howard County</w:t>
      </w:r>
    </w:p>
    <w:p w:rsidR="004630BD" w:rsidRPr="004630BD" w:rsidRDefault="004630BD" w:rsidP="00B7531D">
      <w:pPr>
        <w:rPr>
          <w:rFonts w:cs="Arial"/>
          <w:sz w:val="28"/>
          <w:szCs w:val="28"/>
        </w:rPr>
      </w:pPr>
      <w:proofErr w:type="gramStart"/>
      <w:r w:rsidRPr="004630BD">
        <w:rPr>
          <w:rFonts w:cs="Arial"/>
          <w:sz w:val="28"/>
          <w:szCs w:val="28"/>
        </w:rPr>
        <w:t>Dinner</w:t>
      </w:r>
      <w:r w:rsidR="00C12047">
        <w:rPr>
          <w:rFonts w:cs="Arial"/>
          <w:sz w:val="28"/>
          <w:szCs w:val="28"/>
        </w:rPr>
        <w:t xml:space="preserve"> April 14</w:t>
      </w:r>
      <w:r w:rsidRPr="004630BD">
        <w:rPr>
          <w:rFonts w:cs="Arial"/>
          <w:sz w:val="28"/>
          <w:szCs w:val="28"/>
        </w:rPr>
        <w:t xml:space="preserve"> Friday night to honor Eileen </w:t>
      </w:r>
      <w:proofErr w:type="spellStart"/>
      <w:r w:rsidRPr="004630BD">
        <w:rPr>
          <w:rFonts w:cs="Arial"/>
          <w:sz w:val="28"/>
          <w:szCs w:val="28"/>
        </w:rPr>
        <w:t>Menton</w:t>
      </w:r>
      <w:proofErr w:type="spellEnd"/>
      <w:r w:rsidRPr="004630BD">
        <w:rPr>
          <w:rFonts w:cs="Arial"/>
          <w:sz w:val="28"/>
          <w:szCs w:val="28"/>
        </w:rPr>
        <w:t xml:space="preserve"> for </w:t>
      </w:r>
      <w:r w:rsidR="00C12047">
        <w:rPr>
          <w:rFonts w:cs="Arial"/>
          <w:sz w:val="28"/>
          <w:szCs w:val="28"/>
        </w:rPr>
        <w:t xml:space="preserve">her </w:t>
      </w:r>
      <w:r w:rsidRPr="004630BD">
        <w:rPr>
          <w:rFonts w:cs="Arial"/>
          <w:sz w:val="28"/>
          <w:szCs w:val="28"/>
        </w:rPr>
        <w:t>years of service to Maryland AAUW and AAUW National.</w:t>
      </w:r>
      <w:proofErr w:type="gramEnd"/>
      <w:r w:rsidRPr="004630BD">
        <w:rPr>
          <w:rFonts w:cs="Arial"/>
          <w:sz w:val="28"/>
          <w:szCs w:val="28"/>
        </w:rPr>
        <w:t xml:space="preserve"> </w:t>
      </w:r>
    </w:p>
    <w:p w:rsidR="002B02E8" w:rsidRPr="00092692" w:rsidRDefault="002B02E8" w:rsidP="00B7531D">
      <w:pPr>
        <w:rPr>
          <w:rFonts w:cs="Arial"/>
          <w:color w:val="31849B" w:themeColor="accent5" w:themeShade="BF"/>
          <w:sz w:val="36"/>
          <w:szCs w:val="36"/>
        </w:rPr>
      </w:pPr>
    </w:p>
    <w:p w:rsidR="003C6A54" w:rsidRDefault="003C6A54" w:rsidP="003C6A54"/>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4F10C2" w:rsidRDefault="004F10C2" w:rsidP="00B7531D">
      <w:pPr>
        <w:rPr>
          <w:rFonts w:cs="Arial"/>
          <w:sz w:val="28"/>
          <w:szCs w:val="28"/>
        </w:rPr>
      </w:pPr>
    </w:p>
    <w:p w:rsidR="00D47443" w:rsidRDefault="00765607" w:rsidP="004630BD">
      <w:pPr>
        <w:rPr>
          <w:rFonts w:cs="Arial"/>
          <w:b/>
          <w:color w:val="31849B" w:themeColor="accent5" w:themeShade="BF"/>
          <w:sz w:val="40"/>
          <w:szCs w:val="40"/>
        </w:rPr>
      </w:pPr>
      <w:r w:rsidRPr="00765607">
        <w:rPr>
          <w:rFonts w:cs="Arial"/>
          <w:b/>
          <w:i/>
          <w:noProof/>
          <w:color w:val="31849B" w:themeColor="accent5" w:themeShade="BF"/>
          <w:sz w:val="40"/>
          <w:szCs w:val="40"/>
          <w:u w:val="single"/>
        </w:rPr>
        <w:pict>
          <v:shapetype id="_x0000_t202" coordsize="21600,21600" o:spt="202" path="m,l,21600r21600,l21600,xe">
            <v:stroke joinstyle="miter"/>
            <v:path gradientshapeok="t" o:connecttype="rect"/>
          </v:shapetype>
          <v:shape id="Text Box 2" o:spid="_x0000_s2054" type="#_x0000_t202" style="position:absolute;margin-left:349.2pt;margin-top:42.45pt;width:205.8pt;height:178.2pt;z-index:251942912;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" o:allowincell="f" filled="f" strokecolor="#622423" strokeweight="6pt">
            <v:stroke linestyle="thickThin"/>
            <v:textbox inset="10.8pt,7.2pt,10.8pt,7.2pt">
              <w:txbxContent>
                <w:p w:rsidR="00D47443" w:rsidRPr="005B0BD9" w:rsidRDefault="00D47443" w:rsidP="00D47443">
                  <w:pPr>
                    <w:rPr>
                      <w:rFonts w:cs="Arial"/>
                      <w:b/>
                      <w:bCs/>
                      <w:color w:val="000000"/>
                      <w:sz w:val="28"/>
                      <w:szCs w:val="28"/>
                    </w:rPr>
                  </w:pPr>
                  <w:r w:rsidRPr="005B0BD9">
                    <w:rPr>
                      <w:rFonts w:cs="Arial"/>
                      <w:b/>
                      <w:bCs/>
                      <w:color w:val="000000"/>
                      <w:sz w:val="28"/>
                      <w:szCs w:val="28"/>
                    </w:rPr>
                    <w:t xml:space="preserve">Le </w:t>
                  </w:r>
                  <w:proofErr w:type="spellStart"/>
                  <w:r w:rsidRPr="005B0BD9">
                    <w:rPr>
                      <w:rFonts w:cs="Arial"/>
                      <w:b/>
                      <w:bCs/>
                      <w:color w:val="000000"/>
                      <w:sz w:val="28"/>
                      <w:szCs w:val="28"/>
                    </w:rPr>
                    <w:t>Groupe</w:t>
                  </w:r>
                  <w:proofErr w:type="spellEnd"/>
                  <w:r w:rsidRPr="005B0BD9">
                    <w:rPr>
                      <w:rFonts w:cs="Arial"/>
                      <w:b/>
                      <w:bCs/>
                      <w:color w:val="000000"/>
                      <w:sz w:val="28"/>
                      <w:szCs w:val="28"/>
                    </w:rPr>
                    <w:t xml:space="preserve"> </w:t>
                  </w:r>
                  <w:proofErr w:type="spellStart"/>
                  <w:r w:rsidRPr="005B0BD9">
                    <w:rPr>
                      <w:rFonts w:cs="Arial"/>
                      <w:b/>
                      <w:bCs/>
                      <w:color w:val="000000"/>
                      <w:sz w:val="28"/>
                      <w:szCs w:val="28"/>
                    </w:rPr>
                    <w:t>Francaise</w:t>
                  </w:r>
                  <w:proofErr w:type="spellEnd"/>
                </w:p>
                <w:p w:rsidR="00D47443" w:rsidRPr="005B0BD9" w:rsidRDefault="00D47443" w:rsidP="00D47443">
                  <w:pPr>
                    <w:spacing w:after="240"/>
                    <w:rPr>
                      <w:rFonts w:cs="Arial"/>
                      <w:b/>
                      <w:bCs/>
                      <w:color w:val="000000"/>
                      <w:sz w:val="28"/>
                      <w:szCs w:val="28"/>
                    </w:rPr>
                  </w:pPr>
                  <w:r w:rsidRPr="005B0BD9">
                    <w:rPr>
                      <w:rFonts w:cs="Arial"/>
                      <w:b/>
                      <w:bCs/>
                      <w:color w:val="000000"/>
                      <w:sz w:val="28"/>
                      <w:szCs w:val="28"/>
                    </w:rPr>
                    <w:t xml:space="preserve">Ruth </w:t>
                  </w:r>
                  <w:proofErr w:type="spellStart"/>
                  <w:r w:rsidRPr="005B0BD9">
                    <w:rPr>
                      <w:rFonts w:cs="Arial"/>
                      <w:b/>
                      <w:bCs/>
                      <w:color w:val="000000"/>
                      <w:sz w:val="28"/>
                      <w:szCs w:val="28"/>
                    </w:rPr>
                    <w:t>Spivack</w:t>
                  </w:r>
                  <w:proofErr w:type="spellEnd"/>
                  <w:r w:rsidRPr="005B0BD9">
                    <w:rPr>
                      <w:rFonts w:cs="Arial"/>
                      <w:b/>
                      <w:bCs/>
                      <w:color w:val="000000"/>
                      <w:sz w:val="28"/>
                      <w:szCs w:val="28"/>
                    </w:rPr>
                    <w:t xml:space="preserve"> </w:t>
                  </w:r>
                  <w:hyperlink r:id="rId12" w:history="1">
                    <w:r w:rsidRPr="005B0BD9">
                      <w:rPr>
                        <w:rStyle w:val="Hyperlink"/>
                        <w:rFonts w:cs="Arial"/>
                        <w:b/>
                        <w:bCs/>
                        <w:sz w:val="28"/>
                        <w:szCs w:val="28"/>
                      </w:rPr>
                      <w:t>rasspivack@gmail.com</w:t>
                    </w:r>
                  </w:hyperlink>
                </w:p>
                <w:p w:rsidR="00D47443" w:rsidRPr="005B0BD9" w:rsidRDefault="00D47443" w:rsidP="00D47443">
                  <w:pPr>
                    <w:rPr>
                      <w:rFonts w:cs="Arial"/>
                      <w:b/>
                      <w:bCs/>
                      <w:sz w:val="28"/>
                      <w:szCs w:val="28"/>
                    </w:rPr>
                  </w:pPr>
                  <w:r w:rsidRPr="005B0BD9">
                    <w:rPr>
                      <w:rFonts w:cs="Arial"/>
                      <w:b/>
                      <w:bCs/>
                      <w:sz w:val="28"/>
                      <w:szCs w:val="28"/>
                    </w:rPr>
                    <w:t xml:space="preserve">Le </w:t>
                  </w:r>
                  <w:proofErr w:type="spellStart"/>
                  <w:r w:rsidRPr="005B0BD9">
                    <w:rPr>
                      <w:rFonts w:cs="Arial"/>
                      <w:b/>
                      <w:bCs/>
                      <w:sz w:val="28"/>
                      <w:szCs w:val="28"/>
                    </w:rPr>
                    <w:t>Groupe</w:t>
                  </w:r>
                  <w:proofErr w:type="spellEnd"/>
                  <w:r w:rsidRPr="005B0BD9">
                    <w:rPr>
                      <w:rFonts w:cs="Arial"/>
                      <w:b/>
                      <w:bCs/>
                      <w:sz w:val="28"/>
                      <w:szCs w:val="28"/>
                    </w:rPr>
                    <w:t xml:space="preserve"> </w:t>
                  </w:r>
                  <w:proofErr w:type="spellStart"/>
                  <w:r w:rsidRPr="005B0BD9">
                    <w:rPr>
                      <w:rFonts w:cs="Arial"/>
                      <w:b/>
                      <w:bCs/>
                      <w:sz w:val="28"/>
                      <w:szCs w:val="28"/>
                    </w:rPr>
                    <w:t>Française</w:t>
                  </w:r>
                  <w:proofErr w:type="spellEnd"/>
                </w:p>
                <w:p w:rsidR="00D47443" w:rsidRPr="005B0BD9" w:rsidRDefault="00D47443" w:rsidP="00D47443">
                  <w:pPr>
                    <w:rPr>
                      <w:rFonts w:cs="Arial"/>
                      <w:b/>
                      <w:bCs/>
                      <w:sz w:val="28"/>
                      <w:szCs w:val="28"/>
                    </w:rPr>
                  </w:pPr>
                </w:p>
                <w:p w:rsidR="00D47443" w:rsidRPr="005B0BD9" w:rsidRDefault="00D47443" w:rsidP="00D47443">
                  <w:pPr>
                    <w:rPr>
                      <w:rFonts w:ascii="Calibri" w:hAnsi="Calibri" w:cs="Calibri"/>
                      <w:sz w:val="28"/>
                      <w:szCs w:val="28"/>
                    </w:rPr>
                  </w:pPr>
                  <w:r w:rsidRPr="005B0BD9">
                    <w:rPr>
                      <w:rFonts w:cs="Arial"/>
                      <w:b/>
                      <w:bCs/>
                      <w:sz w:val="28"/>
                      <w:szCs w:val="28"/>
                    </w:rPr>
                    <w:t>TBD</w:t>
                  </w:r>
                </w:p>
                <w:p w:rsidR="00D47443" w:rsidRPr="005B0BD9" w:rsidRDefault="00D47443" w:rsidP="00D47443">
                  <w:pPr>
                    <w:spacing w:after="240"/>
                    <w:rPr>
                      <w:rFonts w:cs="Arial"/>
                      <w:b/>
                      <w:bCs/>
                      <w:color w:val="000000"/>
                      <w:sz w:val="28"/>
                      <w:szCs w:val="28"/>
                    </w:rPr>
                  </w:pPr>
                  <w:r w:rsidRPr="005B0BD9">
                    <w:rPr>
                      <w:rFonts w:cs="Arial"/>
                      <w:color w:val="000000"/>
                      <w:sz w:val="28"/>
                      <w:szCs w:val="28"/>
                    </w:rPr>
                    <w:t>The URL will be sent out prior to the meeting</w:t>
                  </w:r>
                  <w:r w:rsidRPr="005B0BD9">
                    <w:rPr>
                      <w:rFonts w:cs="Arial"/>
                      <w:b/>
                      <w:bCs/>
                      <w:color w:val="000000"/>
                      <w:sz w:val="28"/>
                      <w:szCs w:val="28"/>
                    </w:rPr>
                    <w:t xml:space="preserve">. </w:t>
                  </w:r>
                </w:p>
                <w:p w:rsidR="00D47443" w:rsidRPr="004C2222" w:rsidRDefault="00D47443" w:rsidP="00D47443">
                  <w:pPr>
                    <w:spacing w:after="240"/>
                    <w:rPr>
                      <w:rFonts w:cs="Arial"/>
                      <w:b/>
                      <w:bCs/>
                      <w:color w:val="000000"/>
                      <w:sz w:val="24"/>
                      <w:szCs w:val="24"/>
                    </w:rPr>
                  </w:pPr>
                  <w:r w:rsidRPr="004C2222">
                    <w:rPr>
                      <w:rFonts w:cs="Arial"/>
                      <w:b/>
                      <w:bCs/>
                      <w:color w:val="000000"/>
                      <w:sz w:val="24"/>
                      <w:szCs w:val="24"/>
                    </w:rPr>
                    <w:t xml:space="preserve"> </w:t>
                  </w: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r>
                    <w:rPr>
                      <w:rFonts w:cs="Arial"/>
                      <w:color w:val="000000"/>
                      <w:sz w:val="28"/>
                      <w:szCs w:val="28"/>
                    </w:rPr>
                    <w:t> </w:t>
                  </w:r>
                </w:p>
                <w:p w:rsidR="00D47443" w:rsidRDefault="00D47443" w:rsidP="00D47443">
                  <w:pPr>
                    <w:rPr>
                      <w:rFonts w:cs="Arial"/>
                      <w:color w:val="000000"/>
                      <w:szCs w:val="22"/>
                    </w:rPr>
                  </w:pPr>
                </w:p>
                <w:p w:rsidR="00D47443" w:rsidRDefault="00D47443" w:rsidP="00D47443">
                  <w:pPr>
                    <w:rPr>
                      <w:rFonts w:cs="Arial"/>
                      <w:color w:val="000000"/>
                      <w:szCs w:val="22"/>
                    </w:rPr>
                  </w:pPr>
                </w:p>
                <w:p w:rsidR="00D47443" w:rsidRDefault="00D47443" w:rsidP="00D47443">
                  <w:pPr>
                    <w:rPr>
                      <w:rFonts w:cs="Arial"/>
                      <w:color w:val="000000"/>
                      <w:sz w:val="20"/>
                    </w:rPr>
                  </w:pPr>
                </w:p>
                <w:p w:rsidR="00D47443" w:rsidRPr="002205BC" w:rsidRDefault="00D47443" w:rsidP="00D47443">
                  <w:pPr>
                    <w:pStyle w:val="PlainText"/>
                    <w:rPr>
                      <w:rFonts w:ascii="Arial" w:hAnsi="Arial" w:cs="Arial"/>
                      <w:sz w:val="28"/>
                      <w:szCs w:val="28"/>
                    </w:rPr>
                  </w:pPr>
                </w:p>
              </w:txbxContent>
            </v:textbox>
            <w10:wrap type="square" anchorx="page"/>
          </v:shape>
        </w:pict>
      </w:r>
      <w:r w:rsidR="00D47443">
        <w:rPr>
          <w:rFonts w:cs="Arial"/>
          <w:b/>
          <w:iCs/>
          <w:color w:val="31849B" w:themeColor="accent5" w:themeShade="BF"/>
          <w:sz w:val="40"/>
          <w:szCs w:val="40"/>
        </w:rPr>
        <w:t>I</w:t>
      </w:r>
      <w:r w:rsidR="00D47443" w:rsidRPr="005E3581">
        <w:rPr>
          <w:rFonts w:cs="Arial"/>
          <w:b/>
          <w:iCs/>
          <w:color w:val="31849B" w:themeColor="accent5" w:themeShade="BF"/>
          <w:sz w:val="40"/>
          <w:szCs w:val="40"/>
        </w:rPr>
        <w:t xml:space="preserve">nterest </w:t>
      </w:r>
      <w:r w:rsidR="00D47443" w:rsidRPr="005E3581">
        <w:rPr>
          <w:rFonts w:cs="Arial"/>
          <w:b/>
          <w:color w:val="31849B" w:themeColor="accent5" w:themeShade="BF"/>
          <w:sz w:val="40"/>
          <w:szCs w:val="40"/>
        </w:rPr>
        <w:t xml:space="preserve">Groups: </w:t>
      </w:r>
    </w:p>
    <w:p w:rsidR="00FD0C1F" w:rsidRDefault="00765607" w:rsidP="00B7531D">
      <w:pPr>
        <w:rPr>
          <w:rFonts w:cs="Arial"/>
          <w:sz w:val="28"/>
          <w:szCs w:val="28"/>
        </w:rPr>
      </w:pPr>
      <w:r w:rsidRPr="00765607">
        <w:rPr>
          <w:rFonts w:cs="Arial"/>
          <w:b/>
          <w:i/>
          <w:noProof/>
          <w:color w:val="000000" w:themeColor="text1"/>
          <w:sz w:val="36"/>
          <w:szCs w:val="36"/>
          <w:u w:val="single"/>
        </w:rPr>
        <w:pict>
          <v:shape id="_x0000_s2053" type="#_x0000_t202" style="position:absolute;margin-left:-33pt;margin-top:55.85pt;width:295.8pt;height:352.8pt;flip:y;z-index:25192960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" o:allowincell="f" filled="f" strokecolor="#622423" strokeweight="6pt">
            <v:stroke linestyle="thickThin"/>
            <v:textbox inset="10.8pt,7.2pt,10.8pt,7.2pt">
              <w:txbxContent>
                <w:p w:rsidR="00AA04CD" w:rsidRPr="005B0BD9" w:rsidRDefault="00AA04CD" w:rsidP="00AA04CD">
                  <w:pPr>
                    <w:pStyle w:val="PlainText"/>
                    <w:rPr>
                      <w:rFonts w:ascii="Arial" w:hAnsi="Arial" w:cs="Arial"/>
                      <w:b/>
                      <w:iCs/>
                      <w:sz w:val="28"/>
                      <w:szCs w:val="28"/>
                    </w:rPr>
                  </w:pPr>
                  <w:r w:rsidRPr="005B0BD9">
                    <w:rPr>
                      <w:rFonts w:ascii="Arial" w:hAnsi="Arial" w:cs="Arial"/>
                      <w:b/>
                      <w:iCs/>
                      <w:sz w:val="28"/>
                      <w:szCs w:val="28"/>
                    </w:rPr>
                    <w:t>Literature Group</w:t>
                  </w:r>
                </w:p>
                <w:p w:rsidR="00FD0C1F" w:rsidRPr="005B0BD9" w:rsidRDefault="00FD0C1F" w:rsidP="00AA04CD">
                  <w:pPr>
                    <w:pStyle w:val="PlainText"/>
                    <w:rPr>
                      <w:rFonts w:ascii="Arial" w:hAnsi="Arial" w:cs="Arial"/>
                      <w:b/>
                      <w:i/>
                      <w:sz w:val="28"/>
                      <w:szCs w:val="28"/>
                    </w:rPr>
                  </w:pPr>
                </w:p>
                <w:p w:rsidR="00086630" w:rsidRPr="005B0BD9" w:rsidRDefault="00086630" w:rsidP="00AA04CD">
                  <w:pPr>
                    <w:pStyle w:val="PlainText"/>
                    <w:rPr>
                      <w:rStyle w:val="Hyperlink"/>
                      <w:rFonts w:ascii="Arial" w:eastAsia="Times New Roman" w:hAnsi="Arial" w:cs="Arial"/>
                      <w:color w:val="auto"/>
                      <w:sz w:val="28"/>
                      <w:szCs w:val="28"/>
                      <w:u w:val="none"/>
                    </w:rPr>
                  </w:pPr>
                  <w:r w:rsidRPr="005B0BD9">
                    <w:rPr>
                      <w:rStyle w:val="Hyperlink"/>
                      <w:rFonts w:ascii="Arial" w:eastAsia="Times New Roman" w:hAnsi="Arial" w:cs="Arial"/>
                      <w:color w:val="auto"/>
                      <w:sz w:val="28"/>
                      <w:szCs w:val="28"/>
                      <w:u w:val="none"/>
                    </w:rPr>
                    <w:t>Joyce Graf</w:t>
                  </w:r>
                </w:p>
                <w:p w:rsidR="00086630" w:rsidRPr="005B0BD9" w:rsidRDefault="00765607" w:rsidP="00AA04CD">
                  <w:pPr>
                    <w:pStyle w:val="PlainText"/>
                    <w:rPr>
                      <w:rFonts w:ascii="Arial" w:eastAsia="Times New Roman" w:hAnsi="Arial" w:cs="Arial"/>
                      <w:sz w:val="28"/>
                      <w:szCs w:val="28"/>
                    </w:rPr>
                  </w:pPr>
                  <w:hyperlink r:id="rId13" w:history="1">
                    <w:r w:rsidR="00086630" w:rsidRPr="005B0BD9">
                      <w:rPr>
                        <w:rStyle w:val="Hyperlink"/>
                        <w:rFonts w:ascii="Arial" w:eastAsia="Times New Roman" w:hAnsi="Arial" w:cs="Arial"/>
                        <w:color w:val="auto"/>
                        <w:sz w:val="28"/>
                        <w:szCs w:val="28"/>
                      </w:rPr>
                      <w:t>joyce@regraf.com</w:t>
                    </w:r>
                  </w:hyperlink>
                </w:p>
                <w:p w:rsidR="00086630" w:rsidRPr="005B0BD9" w:rsidRDefault="00086630" w:rsidP="00AA04CD">
                  <w:pPr>
                    <w:pStyle w:val="PlainText"/>
                    <w:rPr>
                      <w:rStyle w:val="Hyperlink"/>
                      <w:rFonts w:ascii="Arial" w:eastAsia="Times New Roman" w:hAnsi="Arial" w:cs="Arial"/>
                      <w:color w:val="auto"/>
                      <w:sz w:val="28"/>
                      <w:szCs w:val="28"/>
                    </w:rPr>
                  </w:pPr>
                </w:p>
                <w:p w:rsidR="008B49BA" w:rsidRPr="008B49BA" w:rsidRDefault="008B49BA" w:rsidP="008B49BA">
                  <w:pPr>
                    <w:rPr>
                      <w:rFonts w:ascii="Calibri" w:hAnsi="Calibri"/>
                      <w:sz w:val="28"/>
                      <w:szCs w:val="28"/>
                    </w:rPr>
                  </w:pPr>
                  <w:r w:rsidRPr="008B49BA">
                    <w:rPr>
                      <w:sz w:val="28"/>
                      <w:szCs w:val="28"/>
                    </w:rPr>
                    <w:t>The Kensington-Rockville AAUW Literature Group will meet by ZOOM at 1:00 pm on Tuesday, April 11.  The book to be discussed is </w:t>
                  </w:r>
                  <w:r w:rsidRPr="008B49BA">
                    <w:rPr>
                      <w:sz w:val="28"/>
                      <w:szCs w:val="28"/>
                      <w:u w:val="single"/>
                    </w:rPr>
                    <w:t>Eternal </w:t>
                  </w:r>
                  <w:r w:rsidRPr="008B49BA">
                    <w:rPr>
                      <w:sz w:val="28"/>
                      <w:szCs w:val="28"/>
                    </w:rPr>
                    <w:t xml:space="preserve">by Louise </w:t>
                  </w:r>
                  <w:proofErr w:type="spellStart"/>
                  <w:r w:rsidRPr="008B49BA">
                    <w:rPr>
                      <w:sz w:val="28"/>
                      <w:szCs w:val="28"/>
                    </w:rPr>
                    <w:t>Scottoline</w:t>
                  </w:r>
                  <w:proofErr w:type="spellEnd"/>
                  <w:r w:rsidRPr="008B49BA">
                    <w:rPr>
                      <w:sz w:val="28"/>
                      <w:szCs w:val="28"/>
                    </w:rPr>
                    <w:t xml:space="preserve">.  A work of historical fiction fueled by shocking true </w:t>
                  </w:r>
                  <w:r w:rsidR="004658E1" w:rsidRPr="008B49BA">
                    <w:rPr>
                      <w:sz w:val="28"/>
                      <w:szCs w:val="28"/>
                    </w:rPr>
                    <w:t>events;</w:t>
                  </w:r>
                  <w:r w:rsidRPr="008B49BA">
                    <w:rPr>
                      <w:sz w:val="28"/>
                      <w:szCs w:val="28"/>
                    </w:rPr>
                    <w:t xml:space="preserve"> this tale of a love triangle unfolds in the heart of Rome…in the creeping shadow of </w:t>
                  </w:r>
                  <w:r w:rsidR="004658E1" w:rsidRPr="008B49BA">
                    <w:rPr>
                      <w:sz w:val="28"/>
                      <w:szCs w:val="28"/>
                    </w:rPr>
                    <w:t>fascism.</w:t>
                  </w:r>
                  <w:r w:rsidRPr="008B49BA">
                    <w:rPr>
                      <w:sz w:val="28"/>
                      <w:szCs w:val="28"/>
                    </w:rPr>
                    <w:t>  </w:t>
                  </w:r>
                </w:p>
                <w:p w:rsidR="008B49BA" w:rsidRPr="008B49BA" w:rsidRDefault="008B49BA" w:rsidP="008B49BA">
                  <w:pPr>
                    <w:rPr>
                      <w:sz w:val="28"/>
                      <w:szCs w:val="28"/>
                    </w:rPr>
                  </w:pPr>
                </w:p>
                <w:p w:rsidR="008B49BA" w:rsidRPr="008B49BA" w:rsidRDefault="008B49BA" w:rsidP="008B49BA">
                  <w:pPr>
                    <w:rPr>
                      <w:sz w:val="28"/>
                      <w:szCs w:val="28"/>
                    </w:rPr>
                  </w:pPr>
                  <w:r w:rsidRPr="008B49BA">
                    <w:rPr>
                      <w:sz w:val="28"/>
                      <w:szCs w:val="28"/>
                    </w:rPr>
                    <w:t>All are invited to participate.  Contact Joyce Graf for the ZOOM information.</w:t>
                  </w:r>
                  <w:r w:rsidRPr="008B49BA">
                    <w:rPr>
                      <w:sz w:val="28"/>
                      <w:szCs w:val="28"/>
                    </w:rPr>
                    <w:br/>
                  </w:r>
                  <w:r w:rsidRPr="008B49BA">
                    <w:rPr>
                      <w:sz w:val="28"/>
                      <w:szCs w:val="28"/>
                    </w:rPr>
                    <w:br/>
                    <w:t>FYI the May 23 selection is </w:t>
                  </w:r>
                  <w:r w:rsidRPr="008B49BA">
                    <w:rPr>
                      <w:sz w:val="28"/>
                      <w:szCs w:val="28"/>
                      <w:u w:val="single"/>
                    </w:rPr>
                    <w:t xml:space="preserve">This Tender </w:t>
                  </w:r>
                  <w:r w:rsidR="004658E1" w:rsidRPr="008B49BA">
                    <w:rPr>
                      <w:sz w:val="28"/>
                      <w:szCs w:val="28"/>
                      <w:u w:val="single"/>
                    </w:rPr>
                    <w:t>Land by</w:t>
                  </w:r>
                  <w:r w:rsidRPr="008B49BA">
                    <w:rPr>
                      <w:sz w:val="28"/>
                      <w:szCs w:val="28"/>
                    </w:rPr>
                    <w:t xml:space="preserve"> William Kent </w:t>
                  </w:r>
                  <w:proofErr w:type="spellStart"/>
                  <w:r w:rsidRPr="008B49BA">
                    <w:rPr>
                      <w:sz w:val="28"/>
                      <w:szCs w:val="28"/>
                    </w:rPr>
                    <w:t>Kreiger</w:t>
                  </w:r>
                  <w:proofErr w:type="spellEnd"/>
                  <w:r w:rsidRPr="008B49BA">
                    <w:rPr>
                      <w:sz w:val="28"/>
                      <w:szCs w:val="28"/>
                    </w:rPr>
                    <w:t>.</w:t>
                  </w:r>
                </w:p>
                <w:p w:rsidR="005C3FB1" w:rsidRPr="005C3FB1" w:rsidRDefault="005C3FB1" w:rsidP="005C3FB1">
                  <w:pPr>
                    <w:spacing w:after="200" w:line="276" w:lineRule="auto"/>
                    <w:rPr>
                      <w:rFonts w:ascii="Calibri" w:hAnsi="Calibri"/>
                      <w:sz w:val="28"/>
                      <w:szCs w:val="28"/>
                    </w:rPr>
                  </w:pPr>
                  <w:r w:rsidRPr="005C3FB1">
                    <w:rPr>
                      <w:sz w:val="28"/>
                      <w:szCs w:val="28"/>
                    </w:rPr>
                    <w:t> </w:t>
                  </w:r>
                </w:p>
                <w:p w:rsidR="00086630" w:rsidRPr="005B0BD9" w:rsidRDefault="00086630" w:rsidP="00086630">
                  <w:pPr>
                    <w:rPr>
                      <w:rFonts w:cs="Arial"/>
                      <w:sz w:val="28"/>
                      <w:szCs w:val="28"/>
                    </w:rPr>
                  </w:pPr>
                </w:p>
                <w:p w:rsidR="00086630" w:rsidRDefault="00086630" w:rsidP="00086630"/>
                <w:p w:rsidR="00086630" w:rsidRPr="00B4128C" w:rsidRDefault="00086630" w:rsidP="00AA04CD">
                  <w:pPr>
                    <w:pStyle w:val="PlainText"/>
                    <w:rPr>
                      <w:rStyle w:val="Hyperlink"/>
                      <w:rFonts w:ascii="Arial" w:eastAsia="Times New Roman" w:hAnsi="Arial" w:cs="Arial"/>
                      <w:color w:val="auto"/>
                      <w:sz w:val="28"/>
                      <w:szCs w:val="28"/>
                    </w:rPr>
                  </w:pPr>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765607" w:rsidP="00B7531D">
      <w:pPr>
        <w:rPr>
          <w:rFonts w:cs="Arial"/>
          <w:sz w:val="28"/>
          <w:szCs w:val="28"/>
        </w:rPr>
      </w:pPr>
      <w:r w:rsidRPr="00765607">
        <w:rPr>
          <w:rFonts w:cs="Arial"/>
          <w:b/>
          <w:i/>
          <w:noProof/>
          <w:color w:val="000000" w:themeColor="text1"/>
          <w:sz w:val="36"/>
          <w:szCs w:val="36"/>
          <w:u w:val="single"/>
        </w:rPr>
        <w:pict>
          <v:shape id="Text Box 3" o:spid="_x0000_s2052"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7XLw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" o:allowincell="f" filled="f" strokecolor="#622423" strokeweight="6pt">
            <v:stroke linestyle="thickThin"/>
            <v:textbox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765607" w:rsidP="00FD0C1F">
                  <w:pPr>
                    <w:pStyle w:val="PlainText"/>
                    <w:rPr>
                      <w:rFonts w:ascii="Arial" w:eastAsia="Times New Roman" w:hAnsi="Arial" w:cs="Arial"/>
                      <w:sz w:val="24"/>
                      <w:szCs w:val="24"/>
                    </w:rPr>
                  </w:pPr>
                  <w:hyperlink r:id="rId14"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r>
                  <w:proofErr w:type="gramStart"/>
                  <w:r w:rsidRPr="00086630">
                    <w:rPr>
                      <w:sz w:val="24"/>
                      <w:szCs w:val="24"/>
                    </w:rPr>
                    <w:t>T</w:t>
                  </w:r>
                  <w:r>
                    <w:rPr>
                      <w:sz w:val="24"/>
                      <w:szCs w:val="24"/>
                    </w:rPr>
                    <w:t>h</w:t>
                  </w:r>
                  <w:r w:rsidRPr="00086630">
                    <w:rPr>
                      <w:sz w:val="24"/>
                      <w:szCs w:val="24"/>
                    </w:rPr>
                    <w:t>e</w:t>
                  </w:r>
                  <w:proofErr w:type="gramEnd"/>
                  <w:r w:rsidRPr="00086630">
                    <w:rPr>
                      <w:sz w:val="24"/>
                      <w:szCs w:val="24"/>
                    </w:rPr>
                    <w:t xml:space="preserv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15"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p>
    <w:p w:rsidR="00FD0C1F" w:rsidRDefault="00765607" w:rsidP="00B7531D">
      <w:pPr>
        <w:rPr>
          <w:rFonts w:cs="Arial"/>
          <w:sz w:val="28"/>
          <w:szCs w:val="28"/>
        </w:rPr>
      </w:pPr>
      <w:r w:rsidRPr="00765607">
        <w:rPr>
          <w:rFonts w:cs="Arial"/>
          <w:b/>
          <w:i/>
          <w:noProof/>
          <w:color w:val="31849B" w:themeColor="accent5" w:themeShade="BF"/>
          <w:sz w:val="40"/>
          <w:szCs w:val="40"/>
          <w:u w:val="single"/>
        </w:rPr>
        <w:pict>
          <v:shape id="_x0000_s2051" type="#_x0000_t202" style="position:absolute;margin-left:-29.4pt;margin-top:430.05pt;width:503.4pt;height:231.6pt;z-index:251940864;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1cKQ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" o:allowincell="f" filled="f" strokecolor="#622423" strokeweight="6pt">
            <v:stroke linestyle="thickThin"/>
            <v:textbox inset="10.8pt,7.2pt,10.8pt,7.2pt">
              <w:txbxContent>
                <w:p w:rsidR="00FD0C1F" w:rsidRPr="009C46FD" w:rsidRDefault="00FD0C1F" w:rsidP="00FD0C1F">
                  <w:pPr>
                    <w:rPr>
                      <w:rFonts w:cs="Arial"/>
                      <w:b/>
                      <w:color w:val="000000"/>
                      <w:sz w:val="28"/>
                      <w:szCs w:val="28"/>
                    </w:rPr>
                  </w:pPr>
                  <w:r w:rsidRPr="009C46FD">
                    <w:rPr>
                      <w:rFonts w:cs="Arial"/>
                      <w:b/>
                      <w:color w:val="000000"/>
                      <w:sz w:val="28"/>
                      <w:szCs w:val="28"/>
                    </w:rPr>
                    <w:t xml:space="preserve">Great Decisions  </w:t>
                  </w:r>
                </w:p>
                <w:p w:rsidR="00FD0C1F" w:rsidRPr="00C77070" w:rsidRDefault="00FD0C1F" w:rsidP="00FD0C1F">
                  <w:pPr>
                    <w:rPr>
                      <w:rFonts w:ascii="Calibri" w:hAnsi="Calibri"/>
                      <w:b/>
                      <w:color w:val="000000"/>
                    </w:rPr>
                  </w:pPr>
                </w:p>
                <w:p w:rsidR="00FD0C1F" w:rsidRPr="00EE55E8" w:rsidRDefault="00FD0C1F" w:rsidP="00FD0C1F">
                  <w:pPr>
                    <w:rPr>
                      <w:rStyle w:val="Hyperlink"/>
                      <w:rFonts w:cs="Arial"/>
                      <w:sz w:val="28"/>
                      <w:szCs w:val="28"/>
                    </w:rPr>
                  </w:pPr>
                  <w:r w:rsidRPr="00EE55E8">
                    <w:rPr>
                      <w:rFonts w:cs="Arial"/>
                      <w:color w:val="000000"/>
                      <w:sz w:val="28"/>
                      <w:szCs w:val="28"/>
                    </w:rPr>
                    <w:t xml:space="preserve">Anita Rosen </w:t>
                  </w:r>
                  <w:hyperlink r:id="rId16" w:history="1">
                    <w:r w:rsidRPr="00EE55E8">
                      <w:rPr>
                        <w:rStyle w:val="Hyperlink"/>
                        <w:rFonts w:cs="Arial"/>
                        <w:sz w:val="28"/>
                        <w:szCs w:val="28"/>
                      </w:rPr>
                      <w:t>anitarosen123@gmail.com</w:t>
                    </w:r>
                  </w:hyperlink>
                </w:p>
                <w:p w:rsidR="00FD0C1F" w:rsidRPr="00EE55E8" w:rsidRDefault="00FD0C1F" w:rsidP="00FD0C1F">
                  <w:pPr>
                    <w:rPr>
                      <w:color w:val="000000"/>
                      <w:sz w:val="28"/>
                      <w:szCs w:val="28"/>
                    </w:rPr>
                  </w:pPr>
                </w:p>
                <w:p w:rsidR="00FD0C1F" w:rsidRDefault="00FD0C1F" w:rsidP="00FD0C1F">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r w:rsidR="009C46FD">
                    <w:rPr>
                      <w:rFonts w:cs="Arial"/>
                      <w:color w:val="000000"/>
                      <w:sz w:val="28"/>
                      <w:szCs w:val="28"/>
                    </w:rPr>
                    <w:t xml:space="preserve"> </w:t>
                  </w:r>
                  <w:hyperlink r:id="rId17" w:history="1">
                    <w:r w:rsidRPr="00EE55E8">
                      <w:rPr>
                        <w:rStyle w:val="Hyperlink"/>
                        <w:rFonts w:cs="Arial"/>
                        <w:sz w:val="28"/>
                        <w:szCs w:val="28"/>
                      </w:rPr>
                      <w:t>Bobbeandherb@comcast.net</w:t>
                    </w:r>
                  </w:hyperlink>
                  <w:r w:rsidRPr="00EE55E8">
                    <w:rPr>
                      <w:rFonts w:cs="Arial"/>
                      <w:color w:val="000000"/>
                      <w:sz w:val="28"/>
                      <w:szCs w:val="28"/>
                    </w:rPr>
                    <w:t> </w:t>
                  </w:r>
                </w:p>
                <w:p w:rsidR="00FD0C1F" w:rsidRDefault="00FD0C1F" w:rsidP="00FD0C1F">
                  <w:pPr>
                    <w:rPr>
                      <w:rFonts w:cs="Arial"/>
                      <w:color w:val="000000"/>
                      <w:sz w:val="28"/>
                      <w:szCs w:val="28"/>
                    </w:rPr>
                  </w:pPr>
                </w:p>
                <w:p w:rsidR="00DD501C" w:rsidRPr="00DD501C" w:rsidRDefault="00DD501C" w:rsidP="00DD501C">
                  <w:pPr>
                    <w:rPr>
                      <w:rFonts w:cs="Arial"/>
                      <w:b/>
                      <w:bCs/>
                      <w:sz w:val="28"/>
                      <w:szCs w:val="28"/>
                    </w:rPr>
                  </w:pPr>
                  <w:r w:rsidRPr="00DD501C">
                    <w:rPr>
                      <w:rFonts w:cs="Arial"/>
                      <w:b/>
                      <w:bCs/>
                      <w:sz w:val="28"/>
                      <w:szCs w:val="28"/>
                    </w:rPr>
                    <w:t>The group will be discussing Chapter 4: Economic Warfare and U.S. Policy</w:t>
                  </w:r>
                </w:p>
                <w:p w:rsidR="00DD501C" w:rsidRPr="00DD501C" w:rsidRDefault="00DD501C" w:rsidP="00DD501C">
                  <w:pPr>
                    <w:rPr>
                      <w:rFonts w:cs="Arial"/>
                      <w:sz w:val="28"/>
                      <w:szCs w:val="28"/>
                    </w:rPr>
                  </w:pPr>
                </w:p>
                <w:p w:rsidR="00DD501C" w:rsidRPr="00DD501C" w:rsidRDefault="00DD501C" w:rsidP="00DD501C">
                  <w:pPr>
                    <w:rPr>
                      <w:rFonts w:cs="Arial"/>
                      <w:b/>
                      <w:bCs/>
                      <w:sz w:val="28"/>
                      <w:szCs w:val="28"/>
                    </w:rPr>
                  </w:pPr>
                  <w:r w:rsidRPr="00DD501C">
                    <w:rPr>
                      <w:rFonts w:cs="Arial"/>
                      <w:b/>
                      <w:bCs/>
                      <w:sz w:val="28"/>
                      <w:szCs w:val="28"/>
                    </w:rPr>
                    <w:t xml:space="preserve">Time:  Friday, April </w:t>
                  </w:r>
                  <w:r w:rsidR="004658E1" w:rsidRPr="00DD501C">
                    <w:rPr>
                      <w:rFonts w:cs="Arial"/>
                      <w:b/>
                      <w:bCs/>
                      <w:sz w:val="28"/>
                      <w:szCs w:val="28"/>
                    </w:rPr>
                    <w:t>14, 2023</w:t>
                  </w:r>
                  <w:r w:rsidRPr="00DD501C">
                    <w:rPr>
                      <w:rFonts w:cs="Arial"/>
                      <w:b/>
                      <w:bCs/>
                      <w:sz w:val="28"/>
                      <w:szCs w:val="28"/>
                    </w:rPr>
                    <w:t xml:space="preserve">, at 2 pm, there is a video talk first at 1:15 pm </w:t>
                  </w:r>
                </w:p>
                <w:p w:rsidR="00DD501C" w:rsidRPr="00DD501C" w:rsidRDefault="00DD501C" w:rsidP="00DD501C">
                  <w:pPr>
                    <w:rPr>
                      <w:rFonts w:cs="Arial"/>
                      <w:sz w:val="28"/>
                      <w:szCs w:val="28"/>
                    </w:rPr>
                  </w:pPr>
                </w:p>
                <w:p w:rsidR="00DD501C" w:rsidRPr="00DD501C" w:rsidRDefault="00DD501C" w:rsidP="00DD501C">
                  <w:pPr>
                    <w:rPr>
                      <w:rFonts w:cs="Arial"/>
                      <w:sz w:val="28"/>
                      <w:szCs w:val="28"/>
                    </w:rPr>
                  </w:pPr>
                  <w:r w:rsidRPr="00DD501C">
                    <w:rPr>
                      <w:rFonts w:cs="Arial"/>
                      <w:sz w:val="28"/>
                      <w:szCs w:val="28"/>
                    </w:rPr>
                    <w:t>The single Zoom URL for both the discussion and talk will be sent prior to the meeting.</w:t>
                  </w:r>
                </w:p>
                <w:p w:rsidR="00DD501C" w:rsidRPr="00DD501C" w:rsidRDefault="00DD501C" w:rsidP="00DD501C">
                  <w:pPr>
                    <w:rPr>
                      <w:rFonts w:cs="Arial"/>
                      <w:sz w:val="28"/>
                      <w:szCs w:val="28"/>
                    </w:rPr>
                  </w:pPr>
                  <w:r w:rsidRPr="00DD501C">
                    <w:rPr>
                      <w:rFonts w:cs="Arial"/>
                      <w:sz w:val="28"/>
                      <w:szCs w:val="28"/>
                    </w:rPr>
                    <w:t xml:space="preserve">For Information contact: Anita or </w:t>
                  </w:r>
                  <w:proofErr w:type="spellStart"/>
                  <w:r w:rsidRPr="00DD501C">
                    <w:rPr>
                      <w:rFonts w:cs="Arial"/>
                      <w:sz w:val="28"/>
                      <w:szCs w:val="28"/>
                    </w:rPr>
                    <w:t>Bobbe</w:t>
                  </w:r>
                  <w:proofErr w:type="spellEnd"/>
                </w:p>
                <w:p w:rsidR="00FD0C1F" w:rsidRPr="00DD501C" w:rsidRDefault="00FD0C1F" w:rsidP="00FD0C1F">
                  <w:pPr>
                    <w:rPr>
                      <w:rFonts w:cs="Arial"/>
                      <w:sz w:val="28"/>
                      <w:szCs w:val="28"/>
                    </w:rPr>
                  </w:pPr>
                </w:p>
                <w:p w:rsidR="00FD0C1F" w:rsidRDefault="00FD0C1F" w:rsidP="00FD0C1F">
                  <w:pPr>
                    <w:rPr>
                      <w:rFonts w:cs="Arial"/>
                      <w:sz w:val="24"/>
                      <w:szCs w:val="24"/>
                    </w:rPr>
                  </w:pPr>
                </w:p>
                <w:p w:rsidR="00FD0C1F" w:rsidRDefault="00FD0C1F" w:rsidP="00FD0C1F">
                  <w:pPr>
                    <w:rPr>
                      <w:rFonts w:cs="Arial"/>
                      <w:color w:val="000000"/>
                      <w:szCs w:val="22"/>
                    </w:rPr>
                  </w:pPr>
                </w:p>
                <w:p w:rsidR="00FD0C1F" w:rsidRDefault="00FD0C1F" w:rsidP="00FD0C1F">
                  <w:pPr>
                    <w:spacing w:after="240"/>
                    <w:rPr>
                      <w:rFonts w:cs="Arial"/>
                      <w:color w:val="000000"/>
                      <w:szCs w:val="22"/>
                    </w:rPr>
                  </w:pPr>
                  <w:r>
                    <w:rPr>
                      <w:rFonts w:cs="Arial"/>
                      <w:color w:val="000000"/>
                    </w:rPr>
                    <w:t xml:space="preserve"> </w:t>
                  </w: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r>
                    <w:rPr>
                      <w:rFonts w:cs="Arial"/>
                      <w:color w:val="000000"/>
                      <w:sz w:val="28"/>
                      <w:szCs w:val="28"/>
                    </w:rPr>
                    <w:t> </w:t>
                  </w:r>
                </w:p>
                <w:p w:rsidR="00FD0C1F" w:rsidRDefault="00FD0C1F" w:rsidP="00FD0C1F">
                  <w:pPr>
                    <w:rPr>
                      <w:rFonts w:cs="Arial"/>
                      <w:color w:val="000000"/>
                      <w:szCs w:val="22"/>
                    </w:rPr>
                  </w:pPr>
                </w:p>
                <w:p w:rsidR="00FD0C1F" w:rsidRDefault="00FD0C1F" w:rsidP="00FD0C1F">
                  <w:pPr>
                    <w:rPr>
                      <w:rFonts w:cs="Arial"/>
                      <w:color w:val="000000"/>
                      <w:szCs w:val="22"/>
                    </w:rPr>
                  </w:pPr>
                </w:p>
                <w:p w:rsidR="00FD0C1F" w:rsidRDefault="00FD0C1F" w:rsidP="00FD0C1F">
                  <w:pPr>
                    <w:rPr>
                      <w:rFonts w:cs="Arial"/>
                      <w:color w:val="000000"/>
                      <w:sz w:val="20"/>
                    </w:rPr>
                  </w:pPr>
                </w:p>
                <w:p w:rsidR="00FD0C1F" w:rsidRPr="002205BC" w:rsidRDefault="00FD0C1F" w:rsidP="00FD0C1F">
                  <w:pPr>
                    <w:pStyle w:val="PlainText"/>
                    <w:rPr>
                      <w:rFonts w:ascii="Arial" w:hAnsi="Arial" w:cs="Arial"/>
                      <w:sz w:val="28"/>
                      <w:szCs w:val="28"/>
                    </w:rPr>
                  </w:pPr>
                </w:p>
              </w:txbxContent>
            </v:textbox>
            <w10:wrap type="square" anchorx="margin" anchory="margin"/>
          </v:shape>
        </w:pict>
      </w:r>
    </w:p>
    <w:bookmarkEnd w:id="0"/>
    <w:bookmarkEnd w:id="1"/>
    <w:p w:rsidR="004F10C2" w:rsidRDefault="009C46FD" w:rsidP="004F10C2">
      <w:pPr>
        <w:pStyle w:val="three-up-icons-item-text"/>
        <w:spacing w:before="225" w:beforeAutospacing="0" w:after="0" w:afterAutospacing="0"/>
        <w:rPr>
          <w:rFonts w:ascii="Arial" w:hAnsi="Arial" w:cs="Arial"/>
          <w:b/>
          <w:sz w:val="32"/>
          <w:szCs w:val="32"/>
        </w:rPr>
      </w:pPr>
      <w:r>
        <w:rPr>
          <w:rFonts w:ascii="Arial" w:hAnsi="Arial" w:cs="Arial"/>
          <w:b/>
          <w:sz w:val="32"/>
          <w:szCs w:val="32"/>
        </w:rPr>
        <w:lastRenderedPageBreak/>
        <w:t>D</w:t>
      </w:r>
      <w:r w:rsidR="004F10C2" w:rsidRPr="00AF2F9B">
        <w:rPr>
          <w:rFonts w:ascii="Arial" w:hAnsi="Arial" w:cs="Arial"/>
          <w:b/>
          <w:sz w:val="32"/>
          <w:szCs w:val="32"/>
        </w:rPr>
        <w:t>eadline for the</w:t>
      </w:r>
      <w:r w:rsidR="004F10C2">
        <w:rPr>
          <w:rFonts w:ascii="Arial" w:hAnsi="Arial" w:cs="Arial"/>
          <w:b/>
          <w:sz w:val="32"/>
          <w:szCs w:val="32"/>
        </w:rPr>
        <w:t xml:space="preserve"> </w:t>
      </w:r>
      <w:r w:rsidR="000162B2">
        <w:rPr>
          <w:rFonts w:ascii="Arial" w:hAnsi="Arial" w:cs="Arial"/>
          <w:b/>
          <w:sz w:val="32"/>
          <w:szCs w:val="32"/>
        </w:rPr>
        <w:t>next</w:t>
      </w:r>
      <w:r w:rsidR="004F10C2">
        <w:rPr>
          <w:rFonts w:ascii="Arial" w:hAnsi="Arial" w:cs="Arial"/>
          <w:b/>
          <w:sz w:val="32"/>
          <w:szCs w:val="32"/>
        </w:rPr>
        <w:t xml:space="preserve"> Newsletter</w:t>
      </w:r>
      <w:r w:rsidR="004F10C2" w:rsidRPr="00AF2F9B">
        <w:rPr>
          <w:rFonts w:ascii="Arial" w:hAnsi="Arial" w:cs="Arial"/>
          <w:b/>
          <w:sz w:val="32"/>
          <w:szCs w:val="32"/>
        </w:rPr>
        <w:t xml:space="preserve"> is</w:t>
      </w:r>
      <w:r w:rsidR="000162B2">
        <w:rPr>
          <w:rFonts w:ascii="Arial" w:hAnsi="Arial" w:cs="Arial"/>
          <w:b/>
          <w:sz w:val="32"/>
          <w:szCs w:val="32"/>
        </w:rPr>
        <w:t xml:space="preserve"> April</w:t>
      </w:r>
      <w:r w:rsidR="004F10C2">
        <w:rPr>
          <w:rFonts w:ascii="Arial" w:hAnsi="Arial" w:cs="Arial"/>
          <w:b/>
          <w:sz w:val="32"/>
          <w:szCs w:val="32"/>
        </w:rPr>
        <w:t xml:space="preserve"> 20.</w:t>
      </w:r>
    </w:p>
    <w:p w:rsidR="004F10C2" w:rsidRPr="00E5181C" w:rsidRDefault="004F10C2" w:rsidP="004F10C2">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4F10C2" w:rsidRPr="00E5181C" w:rsidRDefault="00765607" w:rsidP="004F10C2">
      <w:pPr>
        <w:rPr>
          <w:rStyle w:val="Hyperlink"/>
          <w:rFonts w:cs="Arial"/>
          <w:sz w:val="28"/>
          <w:szCs w:val="28"/>
          <w:u w:val="none"/>
        </w:rPr>
      </w:pPr>
      <w:hyperlink r:id="rId18"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19"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9C46FD" w:rsidRDefault="009C46FD" w:rsidP="0050320E">
      <w:pPr>
        <w:ind w:left="360"/>
        <w:rPr>
          <w:rFonts w:cs="Arial"/>
          <w:b/>
          <w:sz w:val="28"/>
          <w:szCs w:val="28"/>
        </w:rPr>
      </w:pPr>
    </w:p>
    <w:p w:rsidR="0050320E" w:rsidRPr="00EE55E8" w:rsidRDefault="00765607" w:rsidP="0050320E">
      <w:pPr>
        <w:ind w:left="360"/>
        <w:rPr>
          <w:rFonts w:cs="Arial"/>
          <w:b/>
          <w:sz w:val="28"/>
          <w:szCs w:val="28"/>
        </w:rPr>
      </w:pPr>
      <w:r>
        <w:rPr>
          <w:rFonts w:cs="Arial"/>
          <w:b/>
          <w:noProof/>
          <w:sz w:val="28"/>
          <w:szCs w:val="28"/>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0"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840A74" w:rsidRDefault="00840A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1"/>
      <w:headerReference w:type="default" r:id="rId22"/>
      <w:headerReference w:type="first" r:id="rId23"/>
      <w:footerReference w:type="first" r:id="rId24"/>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1C" w:rsidRDefault="00F7791C">
      <w:r>
        <w:separator/>
      </w:r>
    </w:p>
  </w:endnote>
  <w:endnote w:type="continuationSeparator" w:id="0">
    <w:p w:rsidR="00F7791C" w:rsidRDefault="00F7791C">
      <w:r>
        <w:continuationSeparator/>
      </w:r>
    </w:p>
  </w:endnote>
  <w:endnote w:type="continuationNotice" w:id="1">
    <w:p w:rsidR="00F7791C" w:rsidRDefault="00F779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1C" w:rsidRDefault="00F7791C">
      <w:r>
        <w:separator/>
      </w:r>
    </w:p>
  </w:footnote>
  <w:footnote w:type="continuationSeparator" w:id="0">
    <w:p w:rsidR="00F7791C" w:rsidRDefault="00F7791C">
      <w:r>
        <w:continuationSeparator/>
      </w:r>
    </w:p>
  </w:footnote>
  <w:footnote w:type="continuationNotice" w:id="1">
    <w:p w:rsidR="00F7791C" w:rsidRDefault="00F779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477D6D">
      <w:rPr>
        <w:rFonts w:asciiTheme="minorHAnsi" w:hAnsiTheme="minorHAnsi"/>
        <w:b/>
        <w:i/>
      </w:rPr>
      <w:t>7</w:t>
    </w:r>
    <w:r w:rsidR="00A67CED">
      <w:rPr>
        <w:rFonts w:asciiTheme="minorHAnsi" w:hAnsiTheme="minorHAnsi"/>
        <w:b/>
        <w:i/>
      </w:rPr>
      <w:tab/>
    </w:r>
    <w:r w:rsidR="00477D6D">
      <w:rPr>
        <w:rFonts w:asciiTheme="minorHAnsi" w:hAnsiTheme="minorHAnsi"/>
        <w:b/>
        <w:i/>
      </w:rPr>
      <w:t>March</w:t>
    </w:r>
    <w:r w:rsidR="00FE4466">
      <w:rPr>
        <w:rFonts w:asciiTheme="minorHAnsi" w:hAnsiTheme="minorHAnsi"/>
        <w:b/>
        <w:i/>
      </w:rPr>
      <w:t xml:space="preserve"> </w:t>
    </w:r>
    <w:r w:rsidR="00EA460A">
      <w:rPr>
        <w:rFonts w:asciiTheme="minorHAnsi" w:hAnsiTheme="minorHAnsi"/>
        <w:b/>
        <w:i/>
      </w:rPr>
      <w:t>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477D6D">
      <w:rPr>
        <w:rFonts w:asciiTheme="minorHAnsi" w:hAnsiTheme="minorHAnsi"/>
        <w:b/>
        <w:i/>
      </w:rPr>
      <w:t>7</w:t>
    </w:r>
    <w:r w:rsidRPr="00141AE6">
      <w:rPr>
        <w:rFonts w:asciiTheme="minorHAnsi" w:hAnsiTheme="minorHAnsi"/>
        <w:b/>
        <w:i/>
      </w:rPr>
      <w:tab/>
    </w:r>
    <w:r w:rsidR="00477D6D">
      <w:rPr>
        <w:rFonts w:asciiTheme="minorHAnsi" w:hAnsiTheme="minorHAnsi"/>
        <w:b/>
        <w:i/>
      </w:rPr>
      <w:t>March</w:t>
    </w:r>
    <w:r w:rsidR="00FE4466">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65607" w:rsidRPr="00765607">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65607" w:rsidRPr="00765607">
      <w:rPr>
        <w:rFonts w:asciiTheme="minorHAnsi" w:hAnsiTheme="minorHAnsi"/>
        <w:b/>
        <w:i/>
        <w:u w:val="double"/>
      </w:rPr>
      <w:fldChar w:fldCharType="separate"/>
    </w:r>
    <w:r w:rsidR="00DF0446">
      <w:rPr>
        <w:rFonts w:asciiTheme="minorHAnsi" w:hAnsiTheme="minorHAnsi"/>
        <w:b/>
        <w:i/>
        <w:noProof/>
        <w:u w:val="double"/>
      </w:rPr>
      <w:t>7</w:t>
    </w:r>
    <w:r w:rsidR="00765607"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3" w:name="_Hlk113782380"/>
    <w:bookmarkStart w:id="4"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r w:rsidR="00477D6D">
      <w:rPr>
        <w:rFonts w:cs="Arial"/>
        <w:b/>
        <w:sz w:val="28"/>
        <w:szCs w:val="28"/>
      </w:rPr>
      <w:t>7</w:t>
    </w:r>
    <w:r>
      <w:rPr>
        <w:rFonts w:cs="Arial"/>
        <w:b/>
        <w:sz w:val="28"/>
        <w:szCs w:val="28"/>
      </w:rPr>
      <w:tab/>
    </w:r>
    <w:r>
      <w:rPr>
        <w:rFonts w:cs="Arial"/>
        <w:b/>
        <w:sz w:val="28"/>
        <w:szCs w:val="28"/>
      </w:rPr>
      <w:tab/>
    </w:r>
    <w:bookmarkEnd w:id="3"/>
    <w:bookmarkEnd w:id="4"/>
    <w:r w:rsidR="00477D6D">
      <w:rPr>
        <w:rFonts w:cs="Arial"/>
        <w:b/>
        <w:sz w:val="28"/>
        <w:szCs w:val="28"/>
      </w:rPr>
      <w:t>March</w:t>
    </w:r>
    <w:r w:rsidR="00EA460A">
      <w:rPr>
        <w:rFonts w:cs="Arial"/>
        <w:b/>
        <w:sz w:val="28"/>
        <w:szCs w:val="28"/>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30E0"/>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607"/>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187"/>
    <w:rsid w:val="008204B8"/>
    <w:rsid w:val="008205E6"/>
    <w:rsid w:val="00820974"/>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0A74"/>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446"/>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60A"/>
    <w:rsid w:val="00EA47EC"/>
    <w:rsid w:val="00EA5119"/>
    <w:rsid w:val="00EA5A98"/>
    <w:rsid w:val="00EA5F77"/>
    <w:rsid w:val="00EA62F5"/>
    <w:rsid w:val="00EA639D"/>
    <w:rsid w:val="00EA753D"/>
    <w:rsid w:val="00EA7B09"/>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7791C"/>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belanger@comcast.net" TargetMode="External"/><Relationship Id="rId13" Type="http://schemas.openxmlformats.org/officeDocument/2006/relationships/hyperlink" Target="mailto:joyce@regraf.com" TargetMode="External"/><Relationship Id="rId18" Type="http://schemas.openxmlformats.org/officeDocument/2006/relationships/hyperlink" Target="mailto:msullivan@niaid.nih.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asspivack@gmail.com" TargetMode="External"/><Relationship Id="rId17" Type="http://schemas.openxmlformats.org/officeDocument/2006/relationships/hyperlink" Target="mailto:Bobbeandherb@comcast.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itarosen123@gmail.com" TargetMode="External"/><Relationship Id="rId20"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yce@regraf.com" TargetMode="External"/><Relationship Id="rId23" Type="http://schemas.openxmlformats.org/officeDocument/2006/relationships/header" Target="header3.xml"/><Relationship Id="rId10" Type="http://schemas.openxmlformats.org/officeDocument/2006/relationships/hyperlink" Target="https://www.aauw.org/privacy-policy/" TargetMode="External"/><Relationship Id="rId19" Type="http://schemas.openxmlformats.org/officeDocument/2006/relationships/hyperlink" Target="mailto:raspivack@gmail.com" TargetMode="External"/><Relationship Id="rId4" Type="http://schemas.openxmlformats.org/officeDocument/2006/relationships/settings" Target="settings.xml"/><Relationship Id="rId9" Type="http://schemas.openxmlformats.org/officeDocument/2006/relationships/hyperlink" Target="mailto:anitarosen123@gmail.com" TargetMode="External"/><Relationship Id="rId14" Type="http://schemas.openxmlformats.org/officeDocument/2006/relationships/hyperlink" Target="mailto:joyce@regraf.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3DF2-52D2-4959-9388-2C803825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2023-03-24T15:59:00Z</cp:lastPrinted>
  <dcterms:created xsi:type="dcterms:W3CDTF">2023-03-24T15:55:00Z</dcterms:created>
  <dcterms:modified xsi:type="dcterms:W3CDTF">2023-03-24T16:00:00Z</dcterms:modified>
</cp:coreProperties>
</file>